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268" w:rsidRPr="00E64401" w:rsidRDefault="008A5268" w:rsidP="00E64401">
      <w:pPr>
        <w:pStyle w:val="40"/>
        <w:shd w:val="clear" w:color="auto" w:fill="auto"/>
        <w:ind w:right="60"/>
        <w:jc w:val="both"/>
        <w:rPr>
          <w:sz w:val="28"/>
          <w:szCs w:val="28"/>
        </w:rPr>
      </w:pPr>
    </w:p>
    <w:p w:rsidR="008A5268" w:rsidRPr="00E64401" w:rsidRDefault="008A5268" w:rsidP="00E64401">
      <w:pPr>
        <w:pStyle w:val="12"/>
        <w:keepNext/>
        <w:keepLines/>
        <w:numPr>
          <w:ilvl w:val="0"/>
          <w:numId w:val="1"/>
        </w:numPr>
        <w:shd w:val="clear" w:color="auto" w:fill="auto"/>
        <w:tabs>
          <w:tab w:val="left" w:pos="4246"/>
        </w:tabs>
        <w:spacing w:before="0"/>
        <w:ind w:left="3680"/>
        <w:jc w:val="both"/>
        <w:rPr>
          <w:sz w:val="28"/>
          <w:szCs w:val="28"/>
        </w:rPr>
      </w:pPr>
      <w:bookmarkStart w:id="0" w:name="bookmark1"/>
      <w:r w:rsidRPr="00E64401">
        <w:rPr>
          <w:color w:val="000000"/>
          <w:sz w:val="28"/>
          <w:szCs w:val="28"/>
          <w:lang w:eastAsia="ru-RU" w:bidi="ru-RU"/>
        </w:rPr>
        <w:t>Общие положения</w:t>
      </w:r>
      <w:bookmarkEnd w:id="0"/>
    </w:p>
    <w:p w:rsidR="00E64401" w:rsidRPr="00E64401" w:rsidRDefault="00E64401" w:rsidP="00E64401">
      <w:pPr>
        <w:pStyle w:val="12"/>
        <w:keepNext/>
        <w:keepLines/>
        <w:shd w:val="clear" w:color="auto" w:fill="auto"/>
        <w:tabs>
          <w:tab w:val="left" w:pos="4246"/>
        </w:tabs>
        <w:spacing w:before="0"/>
        <w:ind w:left="3680"/>
        <w:jc w:val="both"/>
        <w:rPr>
          <w:sz w:val="28"/>
          <w:szCs w:val="28"/>
        </w:rPr>
      </w:pPr>
    </w:p>
    <w:p w:rsidR="008A5268" w:rsidRPr="00E64401" w:rsidRDefault="008A5268" w:rsidP="00E64401">
      <w:pPr>
        <w:pStyle w:val="20"/>
        <w:numPr>
          <w:ilvl w:val="1"/>
          <w:numId w:val="1"/>
        </w:numPr>
        <w:shd w:val="clear" w:color="auto" w:fill="auto"/>
        <w:tabs>
          <w:tab w:val="left" w:pos="1451"/>
        </w:tabs>
        <w:spacing w:line="274" w:lineRule="exact"/>
        <w:ind w:left="240" w:right="180" w:firstLine="720"/>
        <w:jc w:val="both"/>
        <w:rPr>
          <w:sz w:val="28"/>
          <w:szCs w:val="28"/>
        </w:rPr>
      </w:pPr>
      <w:r w:rsidRPr="00E64401">
        <w:rPr>
          <w:color w:val="000000"/>
          <w:sz w:val="28"/>
          <w:szCs w:val="28"/>
          <w:lang w:eastAsia="ru-RU" w:bidi="ru-RU"/>
        </w:rPr>
        <w:t xml:space="preserve">Для содействия студентам в выборе и реализации индивидуальных учебных планов в </w:t>
      </w:r>
      <w:r w:rsidR="00E64401">
        <w:rPr>
          <w:color w:val="000000"/>
          <w:sz w:val="28"/>
          <w:szCs w:val="28"/>
          <w:lang w:eastAsia="ru-RU" w:bidi="ru-RU"/>
        </w:rPr>
        <w:t>ГБПОУ  «Профессионально-педагогический колледж имени М.М.Меджидова»</w:t>
      </w:r>
      <w:r w:rsidRPr="00E64401">
        <w:rPr>
          <w:color w:val="000000"/>
          <w:sz w:val="28"/>
          <w:szCs w:val="28"/>
          <w:lang w:eastAsia="ru-RU" w:bidi="ru-RU"/>
        </w:rPr>
        <w:t xml:space="preserve"> организуется служба </w:t>
      </w:r>
      <w:proofErr w:type="spellStart"/>
      <w:r w:rsidRPr="00E64401">
        <w:rPr>
          <w:color w:val="000000"/>
          <w:sz w:val="28"/>
          <w:szCs w:val="28"/>
          <w:lang w:eastAsia="ru-RU" w:bidi="ru-RU"/>
        </w:rPr>
        <w:t>тьюторов</w:t>
      </w:r>
      <w:proofErr w:type="spellEnd"/>
      <w:r w:rsidRPr="00E64401">
        <w:rPr>
          <w:color w:val="000000"/>
          <w:sz w:val="28"/>
          <w:szCs w:val="28"/>
          <w:lang w:eastAsia="ru-RU" w:bidi="ru-RU"/>
        </w:rPr>
        <w:t>, основные направления и порядок деятельности которой определяются настоящим Положением.</w:t>
      </w:r>
    </w:p>
    <w:p w:rsidR="008A5268" w:rsidRPr="00E64401" w:rsidRDefault="008A5268" w:rsidP="00E64401">
      <w:pPr>
        <w:pStyle w:val="20"/>
        <w:numPr>
          <w:ilvl w:val="1"/>
          <w:numId w:val="1"/>
        </w:numPr>
        <w:shd w:val="clear" w:color="auto" w:fill="auto"/>
        <w:tabs>
          <w:tab w:val="left" w:pos="1465"/>
        </w:tabs>
        <w:spacing w:line="274" w:lineRule="exact"/>
        <w:ind w:left="240" w:right="180" w:firstLine="720"/>
        <w:jc w:val="both"/>
        <w:rPr>
          <w:sz w:val="28"/>
          <w:szCs w:val="28"/>
        </w:rPr>
      </w:pPr>
      <w:r w:rsidRPr="00E64401">
        <w:rPr>
          <w:color w:val="000000"/>
          <w:sz w:val="28"/>
          <w:szCs w:val="28"/>
          <w:lang w:eastAsia="ru-RU" w:bidi="ru-RU"/>
        </w:rPr>
        <w:t xml:space="preserve">Под </w:t>
      </w:r>
      <w:proofErr w:type="spellStart"/>
      <w:r w:rsidRPr="00E64401">
        <w:rPr>
          <w:color w:val="000000"/>
          <w:sz w:val="28"/>
          <w:szCs w:val="28"/>
          <w:lang w:eastAsia="ru-RU" w:bidi="ru-RU"/>
        </w:rPr>
        <w:t>тьютором</w:t>
      </w:r>
      <w:proofErr w:type="spellEnd"/>
      <w:r w:rsidRPr="00E64401">
        <w:rPr>
          <w:color w:val="000000"/>
          <w:sz w:val="28"/>
          <w:szCs w:val="28"/>
          <w:lang w:eastAsia="ru-RU" w:bidi="ru-RU"/>
        </w:rPr>
        <w:t xml:space="preserve"> понимается наставник, обеспечивающий индивидуализацию образовательных траекторий студентов, консультацию их по вопросам учебного процесса с использованием системы зачетных единиц и контролирующий выполнение учебного плана.</w:t>
      </w:r>
    </w:p>
    <w:p w:rsidR="008A5268" w:rsidRPr="00E64401" w:rsidRDefault="008A5268" w:rsidP="00E64401">
      <w:pPr>
        <w:pStyle w:val="20"/>
        <w:numPr>
          <w:ilvl w:val="1"/>
          <w:numId w:val="1"/>
        </w:numPr>
        <w:shd w:val="clear" w:color="auto" w:fill="auto"/>
        <w:tabs>
          <w:tab w:val="left" w:pos="1675"/>
        </w:tabs>
        <w:spacing w:line="274" w:lineRule="exact"/>
        <w:ind w:left="240" w:firstLine="720"/>
        <w:jc w:val="both"/>
        <w:rPr>
          <w:sz w:val="28"/>
          <w:szCs w:val="28"/>
        </w:rPr>
      </w:pPr>
      <w:r w:rsidRPr="00E64401">
        <w:rPr>
          <w:color w:val="000000"/>
          <w:sz w:val="28"/>
          <w:szCs w:val="28"/>
          <w:lang w:eastAsia="ru-RU" w:bidi="ru-RU"/>
        </w:rPr>
        <w:t xml:space="preserve">Количество </w:t>
      </w:r>
      <w:proofErr w:type="spellStart"/>
      <w:r w:rsidRPr="00E64401">
        <w:rPr>
          <w:color w:val="000000"/>
          <w:sz w:val="28"/>
          <w:szCs w:val="28"/>
          <w:lang w:eastAsia="ru-RU" w:bidi="ru-RU"/>
        </w:rPr>
        <w:t>ть</w:t>
      </w:r>
      <w:r w:rsidR="00E64401">
        <w:rPr>
          <w:color w:val="000000"/>
          <w:sz w:val="28"/>
          <w:szCs w:val="28"/>
          <w:lang w:eastAsia="ru-RU" w:bidi="ru-RU"/>
        </w:rPr>
        <w:t>юторов</w:t>
      </w:r>
      <w:proofErr w:type="spellEnd"/>
      <w:r w:rsidR="00E64401">
        <w:rPr>
          <w:color w:val="000000"/>
          <w:sz w:val="28"/>
          <w:szCs w:val="28"/>
          <w:lang w:eastAsia="ru-RU" w:bidi="ru-RU"/>
        </w:rPr>
        <w:t xml:space="preserve"> соответствует количеству </w:t>
      </w:r>
      <w:r w:rsidRPr="00E64401">
        <w:rPr>
          <w:color w:val="000000"/>
          <w:sz w:val="28"/>
          <w:szCs w:val="28"/>
          <w:lang w:eastAsia="ru-RU" w:bidi="ru-RU"/>
        </w:rPr>
        <w:t>специальностей, утвержденных на текущий учебный год.</w:t>
      </w:r>
    </w:p>
    <w:p w:rsidR="008A5268" w:rsidRPr="00E64401" w:rsidRDefault="008A5268" w:rsidP="00E64401">
      <w:pPr>
        <w:pStyle w:val="20"/>
        <w:numPr>
          <w:ilvl w:val="1"/>
          <w:numId w:val="1"/>
        </w:numPr>
        <w:shd w:val="clear" w:color="auto" w:fill="auto"/>
        <w:tabs>
          <w:tab w:val="left" w:pos="1460"/>
        </w:tabs>
        <w:spacing w:line="274" w:lineRule="exact"/>
        <w:ind w:left="240" w:right="180" w:firstLine="720"/>
        <w:jc w:val="both"/>
        <w:rPr>
          <w:sz w:val="28"/>
          <w:szCs w:val="28"/>
        </w:rPr>
      </w:pPr>
      <w:r w:rsidRPr="00E64401">
        <w:rPr>
          <w:color w:val="000000"/>
          <w:sz w:val="28"/>
          <w:szCs w:val="28"/>
          <w:lang w:eastAsia="ru-RU" w:bidi="ru-RU"/>
        </w:rPr>
        <w:t xml:space="preserve">Один </w:t>
      </w:r>
      <w:proofErr w:type="spellStart"/>
      <w:r w:rsidRPr="00E64401">
        <w:rPr>
          <w:color w:val="000000"/>
          <w:sz w:val="28"/>
          <w:szCs w:val="28"/>
          <w:lang w:eastAsia="ru-RU" w:bidi="ru-RU"/>
        </w:rPr>
        <w:t>тьютор</w:t>
      </w:r>
      <w:proofErr w:type="spellEnd"/>
      <w:r w:rsidRPr="00E64401">
        <w:rPr>
          <w:color w:val="000000"/>
          <w:sz w:val="28"/>
          <w:szCs w:val="28"/>
          <w:lang w:eastAsia="ru-RU" w:bidi="ru-RU"/>
        </w:rPr>
        <w:t xml:space="preserve"> курирует студентов соответствующей специальности от первого до выпускного курса.</w:t>
      </w:r>
    </w:p>
    <w:p w:rsidR="008A5268" w:rsidRPr="00E64401" w:rsidRDefault="008A5268" w:rsidP="00E64401">
      <w:pPr>
        <w:pStyle w:val="20"/>
        <w:numPr>
          <w:ilvl w:val="1"/>
          <w:numId w:val="1"/>
        </w:numPr>
        <w:shd w:val="clear" w:color="auto" w:fill="auto"/>
        <w:tabs>
          <w:tab w:val="left" w:pos="1465"/>
        </w:tabs>
        <w:spacing w:line="274" w:lineRule="exact"/>
        <w:ind w:left="240" w:firstLine="720"/>
        <w:jc w:val="both"/>
        <w:rPr>
          <w:sz w:val="28"/>
          <w:szCs w:val="28"/>
        </w:rPr>
      </w:pPr>
      <w:r w:rsidRPr="00E64401">
        <w:rPr>
          <w:color w:val="000000"/>
          <w:sz w:val="28"/>
          <w:szCs w:val="28"/>
          <w:lang w:eastAsia="ru-RU" w:bidi="ru-RU"/>
        </w:rPr>
        <w:t xml:space="preserve">Должность </w:t>
      </w:r>
      <w:proofErr w:type="spellStart"/>
      <w:r w:rsidRPr="00E64401">
        <w:rPr>
          <w:color w:val="000000"/>
          <w:sz w:val="28"/>
          <w:szCs w:val="28"/>
          <w:lang w:eastAsia="ru-RU" w:bidi="ru-RU"/>
        </w:rPr>
        <w:t>тьютора</w:t>
      </w:r>
      <w:proofErr w:type="spellEnd"/>
      <w:r w:rsidRPr="00E64401">
        <w:rPr>
          <w:color w:val="000000"/>
          <w:sz w:val="28"/>
          <w:szCs w:val="28"/>
          <w:lang w:eastAsia="ru-RU" w:bidi="ru-RU"/>
        </w:rPr>
        <w:t xml:space="preserve"> может занимать преподаватель с высшим педагогическим образованием, имеющий опыт учебной работы, а также знания особенностей учебного процесса в целом и вверенной ему специальности в частности. В связи с этим, при назначении на должность </w:t>
      </w:r>
      <w:proofErr w:type="spellStart"/>
      <w:r w:rsidRPr="00E64401">
        <w:rPr>
          <w:color w:val="000000"/>
          <w:sz w:val="28"/>
          <w:szCs w:val="28"/>
          <w:lang w:eastAsia="ru-RU" w:bidi="ru-RU"/>
        </w:rPr>
        <w:t>тьютора</w:t>
      </w:r>
      <w:proofErr w:type="spellEnd"/>
      <w:r w:rsidRPr="00E64401">
        <w:rPr>
          <w:color w:val="000000"/>
          <w:sz w:val="28"/>
          <w:szCs w:val="28"/>
          <w:lang w:eastAsia="ru-RU" w:bidi="ru-RU"/>
        </w:rPr>
        <w:t xml:space="preserve"> сотрудника, не имевшего опыта работы со студентами в качестве преподавателя и не знающего специфики организации учебной работы, а именно, составления учебных планов, следует провести с ним надлежащую подготовку. </w:t>
      </w:r>
      <w:proofErr w:type="spellStart"/>
      <w:r w:rsidRPr="00E64401">
        <w:rPr>
          <w:color w:val="000000"/>
          <w:sz w:val="28"/>
          <w:szCs w:val="28"/>
          <w:lang w:eastAsia="ru-RU" w:bidi="ru-RU"/>
        </w:rPr>
        <w:t>Тьюторам</w:t>
      </w:r>
      <w:proofErr w:type="spellEnd"/>
      <w:r w:rsidRPr="00E64401">
        <w:rPr>
          <w:color w:val="000000"/>
          <w:sz w:val="28"/>
          <w:szCs w:val="28"/>
          <w:lang w:eastAsia="ru-RU" w:bidi="ru-RU"/>
        </w:rPr>
        <w:t xml:space="preserve"> целесообразно обмениваться опытом, как внутри одного учебного заведения, так и между учебными заведениями.</w:t>
      </w:r>
    </w:p>
    <w:p w:rsidR="008A5268" w:rsidRPr="00E64401" w:rsidRDefault="008A5268" w:rsidP="00E64401">
      <w:pPr>
        <w:pStyle w:val="20"/>
        <w:numPr>
          <w:ilvl w:val="1"/>
          <w:numId w:val="1"/>
        </w:numPr>
        <w:shd w:val="clear" w:color="auto" w:fill="auto"/>
        <w:tabs>
          <w:tab w:val="left" w:pos="1456"/>
        </w:tabs>
        <w:spacing w:line="274" w:lineRule="exact"/>
        <w:ind w:left="240" w:firstLine="720"/>
        <w:jc w:val="both"/>
        <w:rPr>
          <w:sz w:val="28"/>
          <w:szCs w:val="28"/>
        </w:rPr>
      </w:pPr>
      <w:proofErr w:type="spellStart"/>
      <w:r w:rsidRPr="00E64401">
        <w:rPr>
          <w:color w:val="000000"/>
          <w:sz w:val="28"/>
          <w:szCs w:val="28"/>
          <w:lang w:eastAsia="ru-RU" w:bidi="ru-RU"/>
        </w:rPr>
        <w:t>Тьютор</w:t>
      </w:r>
      <w:proofErr w:type="spellEnd"/>
      <w:r w:rsidRPr="00E64401">
        <w:rPr>
          <w:color w:val="000000"/>
          <w:sz w:val="28"/>
          <w:szCs w:val="28"/>
          <w:lang w:eastAsia="ru-RU" w:bidi="ru-RU"/>
        </w:rPr>
        <w:t xml:space="preserve"> назначается приказом директора по представлению заведующего отделением.</w:t>
      </w:r>
    </w:p>
    <w:p w:rsidR="008A5268" w:rsidRPr="00E64401" w:rsidRDefault="008A5268" w:rsidP="00E64401">
      <w:pPr>
        <w:pStyle w:val="20"/>
        <w:numPr>
          <w:ilvl w:val="1"/>
          <w:numId w:val="1"/>
        </w:numPr>
        <w:shd w:val="clear" w:color="auto" w:fill="auto"/>
        <w:tabs>
          <w:tab w:val="left" w:pos="1446"/>
        </w:tabs>
        <w:spacing w:line="274" w:lineRule="exact"/>
        <w:ind w:left="240" w:firstLine="720"/>
        <w:jc w:val="both"/>
        <w:rPr>
          <w:sz w:val="28"/>
          <w:szCs w:val="28"/>
        </w:rPr>
      </w:pPr>
      <w:r w:rsidRPr="00E64401">
        <w:rPr>
          <w:color w:val="000000"/>
          <w:sz w:val="28"/>
          <w:szCs w:val="28"/>
          <w:lang w:eastAsia="ru-RU" w:bidi="ru-RU"/>
        </w:rPr>
        <w:t xml:space="preserve">Оплата </w:t>
      </w:r>
      <w:proofErr w:type="spellStart"/>
      <w:r w:rsidRPr="00E64401">
        <w:rPr>
          <w:color w:val="000000"/>
          <w:sz w:val="28"/>
          <w:szCs w:val="28"/>
          <w:lang w:eastAsia="ru-RU" w:bidi="ru-RU"/>
        </w:rPr>
        <w:t>тьютора</w:t>
      </w:r>
      <w:proofErr w:type="spellEnd"/>
      <w:r w:rsidRPr="00E64401">
        <w:rPr>
          <w:color w:val="000000"/>
          <w:sz w:val="28"/>
          <w:szCs w:val="28"/>
          <w:lang w:eastAsia="ru-RU" w:bidi="ru-RU"/>
        </w:rPr>
        <w:t xml:space="preserve"> осуществляется на основании договора, при этом учитывается:</w:t>
      </w:r>
    </w:p>
    <w:p w:rsidR="00E64401" w:rsidRPr="00E64401" w:rsidRDefault="008A5268" w:rsidP="00E64401">
      <w:pPr>
        <w:pStyle w:val="20"/>
        <w:numPr>
          <w:ilvl w:val="0"/>
          <w:numId w:val="2"/>
        </w:numPr>
        <w:shd w:val="clear" w:color="auto" w:fill="auto"/>
        <w:tabs>
          <w:tab w:val="left" w:pos="587"/>
        </w:tabs>
        <w:spacing w:line="274" w:lineRule="exact"/>
        <w:ind w:left="580" w:right="-1"/>
        <w:jc w:val="both"/>
        <w:rPr>
          <w:sz w:val="28"/>
          <w:szCs w:val="28"/>
        </w:rPr>
      </w:pPr>
      <w:r w:rsidRPr="00E64401">
        <w:rPr>
          <w:color w:val="000000"/>
          <w:sz w:val="28"/>
          <w:szCs w:val="28"/>
          <w:lang w:eastAsia="ru-RU" w:bidi="ru-RU"/>
        </w:rPr>
        <w:t>особенности дея</w:t>
      </w:r>
      <w:r w:rsidR="00E64401" w:rsidRPr="00E64401">
        <w:rPr>
          <w:color w:val="000000"/>
          <w:sz w:val="28"/>
          <w:szCs w:val="28"/>
          <w:lang w:eastAsia="ru-RU" w:bidi="ru-RU"/>
        </w:rPr>
        <w:t xml:space="preserve">тельности </w:t>
      </w:r>
      <w:proofErr w:type="spellStart"/>
      <w:r w:rsidR="00E64401" w:rsidRPr="00E64401">
        <w:rPr>
          <w:color w:val="000000"/>
          <w:sz w:val="28"/>
          <w:szCs w:val="28"/>
          <w:lang w:eastAsia="ru-RU" w:bidi="ru-RU"/>
        </w:rPr>
        <w:t>тьютора</w:t>
      </w:r>
      <w:proofErr w:type="spellEnd"/>
      <w:r w:rsidR="00E64401" w:rsidRPr="00E64401">
        <w:rPr>
          <w:color w:val="000000"/>
          <w:sz w:val="28"/>
          <w:szCs w:val="28"/>
          <w:lang w:eastAsia="ru-RU" w:bidi="ru-RU"/>
        </w:rPr>
        <w:t xml:space="preserve">; </w:t>
      </w:r>
    </w:p>
    <w:p w:rsidR="00E64401" w:rsidRPr="00E64401" w:rsidRDefault="00E64401" w:rsidP="00E64401">
      <w:pPr>
        <w:pStyle w:val="20"/>
        <w:numPr>
          <w:ilvl w:val="0"/>
          <w:numId w:val="2"/>
        </w:numPr>
        <w:shd w:val="clear" w:color="auto" w:fill="auto"/>
        <w:tabs>
          <w:tab w:val="left" w:pos="587"/>
        </w:tabs>
        <w:spacing w:line="274" w:lineRule="exact"/>
        <w:ind w:left="580" w:right="-1"/>
        <w:jc w:val="both"/>
        <w:rPr>
          <w:sz w:val="28"/>
          <w:szCs w:val="28"/>
        </w:rPr>
      </w:pPr>
      <w:r w:rsidRPr="00E64401">
        <w:rPr>
          <w:color w:val="000000"/>
          <w:sz w:val="28"/>
          <w:szCs w:val="28"/>
          <w:lang w:eastAsia="ru-RU" w:bidi="ru-RU"/>
        </w:rPr>
        <w:t xml:space="preserve">персональная </w:t>
      </w:r>
      <w:r w:rsidR="008A5268" w:rsidRPr="00E64401">
        <w:rPr>
          <w:color w:val="000000"/>
          <w:sz w:val="28"/>
          <w:szCs w:val="28"/>
          <w:lang w:eastAsia="ru-RU" w:bidi="ru-RU"/>
        </w:rPr>
        <w:t xml:space="preserve">ответственность за результаты труда; </w:t>
      </w:r>
    </w:p>
    <w:p w:rsidR="008A5268" w:rsidRPr="00E64401" w:rsidRDefault="008A5268" w:rsidP="00E64401">
      <w:pPr>
        <w:pStyle w:val="20"/>
        <w:numPr>
          <w:ilvl w:val="0"/>
          <w:numId w:val="2"/>
        </w:numPr>
        <w:shd w:val="clear" w:color="auto" w:fill="auto"/>
        <w:tabs>
          <w:tab w:val="left" w:pos="587"/>
        </w:tabs>
        <w:spacing w:line="274" w:lineRule="exact"/>
        <w:ind w:left="580" w:right="-1"/>
        <w:jc w:val="both"/>
        <w:rPr>
          <w:sz w:val="28"/>
          <w:szCs w:val="28"/>
        </w:rPr>
      </w:pPr>
      <w:r w:rsidRPr="00E64401">
        <w:rPr>
          <w:color w:val="000000"/>
          <w:sz w:val="28"/>
          <w:szCs w:val="28"/>
          <w:lang w:eastAsia="ru-RU" w:bidi="ru-RU"/>
        </w:rPr>
        <w:t>оценка индивидуального вклада в конечный результат;</w:t>
      </w:r>
    </w:p>
    <w:p w:rsidR="008A5268" w:rsidRPr="00E64401" w:rsidRDefault="008A5268" w:rsidP="00E64401">
      <w:pPr>
        <w:pStyle w:val="20"/>
        <w:numPr>
          <w:ilvl w:val="0"/>
          <w:numId w:val="2"/>
        </w:numPr>
        <w:shd w:val="clear" w:color="auto" w:fill="auto"/>
        <w:tabs>
          <w:tab w:val="left" w:pos="587"/>
        </w:tabs>
        <w:spacing w:line="274" w:lineRule="exact"/>
        <w:ind w:left="240" w:firstLine="0"/>
        <w:jc w:val="both"/>
        <w:rPr>
          <w:sz w:val="28"/>
          <w:szCs w:val="28"/>
        </w:rPr>
      </w:pPr>
      <w:r w:rsidRPr="00E64401">
        <w:rPr>
          <w:color w:val="000000"/>
          <w:sz w:val="28"/>
          <w:szCs w:val="28"/>
          <w:lang w:eastAsia="ru-RU" w:bidi="ru-RU"/>
        </w:rPr>
        <w:t>прозрачность результатов деятельности;</w:t>
      </w:r>
    </w:p>
    <w:p w:rsidR="008A5268" w:rsidRPr="00E64401" w:rsidRDefault="008A5268" w:rsidP="00E64401">
      <w:pPr>
        <w:pStyle w:val="20"/>
        <w:numPr>
          <w:ilvl w:val="0"/>
          <w:numId w:val="2"/>
        </w:numPr>
        <w:shd w:val="clear" w:color="auto" w:fill="auto"/>
        <w:tabs>
          <w:tab w:val="left" w:pos="587"/>
        </w:tabs>
        <w:spacing w:line="274" w:lineRule="exact"/>
        <w:ind w:left="240" w:firstLine="0"/>
        <w:jc w:val="both"/>
        <w:rPr>
          <w:sz w:val="28"/>
          <w:szCs w:val="28"/>
        </w:rPr>
      </w:pPr>
      <w:r w:rsidRPr="00E64401">
        <w:rPr>
          <w:color w:val="000000"/>
          <w:sz w:val="28"/>
          <w:szCs w:val="28"/>
          <w:lang w:eastAsia="ru-RU" w:bidi="ru-RU"/>
        </w:rPr>
        <w:t xml:space="preserve">возможность стимулирования творческого вклада </w:t>
      </w:r>
      <w:proofErr w:type="spellStart"/>
      <w:r w:rsidRPr="00E64401">
        <w:rPr>
          <w:color w:val="000000"/>
          <w:sz w:val="28"/>
          <w:szCs w:val="28"/>
          <w:lang w:eastAsia="ru-RU" w:bidi="ru-RU"/>
        </w:rPr>
        <w:t>тьютора</w:t>
      </w:r>
      <w:proofErr w:type="spellEnd"/>
      <w:r w:rsidRPr="00E64401">
        <w:rPr>
          <w:color w:val="000000"/>
          <w:sz w:val="28"/>
          <w:szCs w:val="28"/>
          <w:lang w:eastAsia="ru-RU" w:bidi="ru-RU"/>
        </w:rPr>
        <w:t>.</w:t>
      </w:r>
    </w:p>
    <w:p w:rsidR="008A5268" w:rsidRPr="00E64401" w:rsidRDefault="008A5268" w:rsidP="00E64401">
      <w:pPr>
        <w:pStyle w:val="20"/>
        <w:numPr>
          <w:ilvl w:val="1"/>
          <w:numId w:val="1"/>
        </w:numPr>
        <w:shd w:val="clear" w:color="auto" w:fill="auto"/>
        <w:tabs>
          <w:tab w:val="left" w:pos="1470"/>
        </w:tabs>
        <w:spacing w:line="274" w:lineRule="exact"/>
        <w:ind w:left="240" w:right="200" w:firstLine="720"/>
        <w:jc w:val="both"/>
        <w:rPr>
          <w:sz w:val="28"/>
          <w:szCs w:val="28"/>
        </w:rPr>
      </w:pPr>
      <w:proofErr w:type="gramStart"/>
      <w:r w:rsidRPr="00E64401">
        <w:rPr>
          <w:color w:val="000000"/>
          <w:sz w:val="28"/>
          <w:szCs w:val="28"/>
          <w:lang w:eastAsia="ru-RU" w:bidi="ru-RU"/>
        </w:rPr>
        <w:t>Контроль за</w:t>
      </w:r>
      <w:proofErr w:type="gramEnd"/>
      <w:r w:rsidRPr="00E64401">
        <w:rPr>
          <w:color w:val="000000"/>
          <w:sz w:val="28"/>
          <w:szCs w:val="28"/>
          <w:lang w:eastAsia="ru-RU" w:bidi="ru-RU"/>
        </w:rPr>
        <w:t xml:space="preserve"> работой </w:t>
      </w:r>
      <w:proofErr w:type="spellStart"/>
      <w:r w:rsidRPr="00E64401">
        <w:rPr>
          <w:color w:val="000000"/>
          <w:sz w:val="28"/>
          <w:szCs w:val="28"/>
          <w:lang w:eastAsia="ru-RU" w:bidi="ru-RU"/>
        </w:rPr>
        <w:t>тьюторов</w:t>
      </w:r>
      <w:proofErr w:type="spellEnd"/>
      <w:r w:rsidRPr="00E64401">
        <w:rPr>
          <w:color w:val="000000"/>
          <w:sz w:val="28"/>
          <w:szCs w:val="28"/>
          <w:lang w:eastAsia="ru-RU" w:bidi="ru-RU"/>
        </w:rPr>
        <w:t xml:space="preserve"> осуществляется администрацией колледжа. Оценка работы </w:t>
      </w:r>
      <w:proofErr w:type="spellStart"/>
      <w:r w:rsidRPr="00E64401">
        <w:rPr>
          <w:color w:val="000000"/>
          <w:sz w:val="28"/>
          <w:szCs w:val="28"/>
          <w:lang w:eastAsia="ru-RU" w:bidi="ru-RU"/>
        </w:rPr>
        <w:t>тьютора</w:t>
      </w:r>
      <w:proofErr w:type="spellEnd"/>
      <w:r w:rsidRPr="00E64401">
        <w:rPr>
          <w:color w:val="000000"/>
          <w:sz w:val="28"/>
          <w:szCs w:val="28"/>
          <w:lang w:eastAsia="ru-RU" w:bidi="ru-RU"/>
        </w:rPr>
        <w:t xml:space="preserve"> учитывается при аттестации преподавателей и установлении стимулирующих надбавок к заработной плате.</w:t>
      </w:r>
    </w:p>
    <w:p w:rsidR="008A5268" w:rsidRPr="00E64401" w:rsidRDefault="008A5268" w:rsidP="00E64401">
      <w:pPr>
        <w:pStyle w:val="20"/>
        <w:numPr>
          <w:ilvl w:val="1"/>
          <w:numId w:val="1"/>
        </w:numPr>
        <w:shd w:val="clear" w:color="auto" w:fill="auto"/>
        <w:tabs>
          <w:tab w:val="left" w:pos="1465"/>
        </w:tabs>
        <w:spacing w:line="274" w:lineRule="exact"/>
        <w:ind w:left="240" w:firstLine="720"/>
        <w:jc w:val="both"/>
        <w:rPr>
          <w:sz w:val="28"/>
          <w:szCs w:val="28"/>
        </w:rPr>
      </w:pPr>
      <w:r w:rsidRPr="00E64401">
        <w:rPr>
          <w:color w:val="000000"/>
          <w:sz w:val="28"/>
          <w:szCs w:val="28"/>
          <w:lang w:eastAsia="ru-RU" w:bidi="ru-RU"/>
        </w:rPr>
        <w:t xml:space="preserve">На основании данного Положения разрабатываются должностные инструкции </w:t>
      </w:r>
      <w:proofErr w:type="spellStart"/>
      <w:r w:rsidRPr="00E64401">
        <w:rPr>
          <w:color w:val="000000"/>
          <w:sz w:val="28"/>
          <w:szCs w:val="28"/>
          <w:lang w:eastAsia="ru-RU" w:bidi="ru-RU"/>
        </w:rPr>
        <w:t>тьютора</w:t>
      </w:r>
      <w:proofErr w:type="spellEnd"/>
      <w:r w:rsidRPr="00E64401">
        <w:rPr>
          <w:color w:val="000000"/>
          <w:sz w:val="28"/>
          <w:szCs w:val="28"/>
          <w:lang w:eastAsia="ru-RU" w:bidi="ru-RU"/>
        </w:rPr>
        <w:t>.</w:t>
      </w:r>
    </w:p>
    <w:p w:rsidR="008A5268" w:rsidRPr="00E64401" w:rsidRDefault="008A5268" w:rsidP="00E64401">
      <w:pPr>
        <w:pStyle w:val="20"/>
        <w:numPr>
          <w:ilvl w:val="1"/>
          <w:numId w:val="1"/>
        </w:numPr>
        <w:shd w:val="clear" w:color="auto" w:fill="auto"/>
        <w:tabs>
          <w:tab w:val="left" w:pos="1675"/>
        </w:tabs>
        <w:spacing w:after="267" w:line="274" w:lineRule="exact"/>
        <w:ind w:left="240" w:firstLine="720"/>
        <w:jc w:val="both"/>
        <w:rPr>
          <w:sz w:val="28"/>
          <w:szCs w:val="28"/>
        </w:rPr>
      </w:pPr>
      <w:r w:rsidRPr="00E64401">
        <w:rPr>
          <w:color w:val="000000"/>
          <w:sz w:val="28"/>
          <w:szCs w:val="28"/>
          <w:lang w:eastAsia="ru-RU" w:bidi="ru-RU"/>
        </w:rPr>
        <w:t>Изменения и дополнения в Положении осуществляются в установленном порядке.</w:t>
      </w:r>
    </w:p>
    <w:p w:rsidR="008A5268" w:rsidRPr="00E64401" w:rsidRDefault="008A5268" w:rsidP="00E64401">
      <w:pPr>
        <w:pStyle w:val="12"/>
        <w:keepNext/>
        <w:keepLines/>
        <w:numPr>
          <w:ilvl w:val="0"/>
          <w:numId w:val="1"/>
        </w:numPr>
        <w:shd w:val="clear" w:color="auto" w:fill="auto"/>
        <w:tabs>
          <w:tab w:val="left" w:pos="2872"/>
        </w:tabs>
        <w:spacing w:before="0" w:after="64" w:line="240" w:lineRule="exact"/>
        <w:ind w:left="2540"/>
        <w:jc w:val="both"/>
        <w:rPr>
          <w:sz w:val="28"/>
          <w:szCs w:val="28"/>
        </w:rPr>
      </w:pPr>
      <w:bookmarkStart w:id="1" w:name="bookmark2"/>
      <w:r w:rsidRPr="00E64401">
        <w:rPr>
          <w:color w:val="000000"/>
          <w:sz w:val="28"/>
          <w:szCs w:val="28"/>
          <w:lang w:eastAsia="ru-RU" w:bidi="ru-RU"/>
        </w:rPr>
        <w:t xml:space="preserve">Основные задачи и обязанности </w:t>
      </w:r>
      <w:proofErr w:type="spellStart"/>
      <w:r w:rsidRPr="00E64401">
        <w:rPr>
          <w:color w:val="000000"/>
          <w:sz w:val="28"/>
          <w:szCs w:val="28"/>
          <w:lang w:eastAsia="ru-RU" w:bidi="ru-RU"/>
        </w:rPr>
        <w:t>тьютора</w:t>
      </w:r>
      <w:bookmarkEnd w:id="1"/>
      <w:proofErr w:type="spellEnd"/>
    </w:p>
    <w:p w:rsidR="00E82443" w:rsidRPr="00E64401" w:rsidRDefault="008A5268" w:rsidP="00E64401">
      <w:pPr>
        <w:pStyle w:val="20"/>
        <w:shd w:val="clear" w:color="auto" w:fill="auto"/>
        <w:tabs>
          <w:tab w:val="left" w:pos="587"/>
        </w:tabs>
        <w:spacing w:line="274" w:lineRule="exact"/>
        <w:ind w:left="240" w:firstLine="0"/>
        <w:jc w:val="both"/>
        <w:rPr>
          <w:color w:val="000000"/>
          <w:sz w:val="28"/>
          <w:szCs w:val="28"/>
          <w:lang w:eastAsia="ru-RU" w:bidi="ru-RU"/>
        </w:rPr>
      </w:pPr>
      <w:r w:rsidRPr="00E64401">
        <w:rPr>
          <w:color w:val="000000"/>
          <w:sz w:val="28"/>
          <w:szCs w:val="28"/>
          <w:lang w:eastAsia="ru-RU" w:bidi="ru-RU"/>
        </w:rPr>
        <w:t xml:space="preserve">2.1. Основными задачами </w:t>
      </w:r>
      <w:proofErr w:type="spellStart"/>
      <w:r w:rsidRPr="00E64401">
        <w:rPr>
          <w:color w:val="000000"/>
          <w:sz w:val="28"/>
          <w:szCs w:val="28"/>
          <w:lang w:eastAsia="ru-RU" w:bidi="ru-RU"/>
        </w:rPr>
        <w:t>тьютора</w:t>
      </w:r>
      <w:proofErr w:type="spellEnd"/>
      <w:r w:rsidRPr="00E64401">
        <w:rPr>
          <w:color w:val="000000"/>
          <w:sz w:val="28"/>
          <w:szCs w:val="28"/>
          <w:lang w:eastAsia="ru-RU" w:bidi="ru-RU"/>
        </w:rPr>
        <w:t xml:space="preserve"> являются:</w:t>
      </w:r>
    </w:p>
    <w:p w:rsidR="008A5268" w:rsidRPr="00E64401" w:rsidRDefault="008A5268" w:rsidP="00E64401">
      <w:pPr>
        <w:pStyle w:val="a5"/>
        <w:numPr>
          <w:ilvl w:val="0"/>
          <w:numId w:val="4"/>
        </w:numPr>
        <w:shd w:val="clear" w:color="auto" w:fill="auto"/>
        <w:rPr>
          <w:sz w:val="28"/>
          <w:szCs w:val="28"/>
        </w:rPr>
      </w:pPr>
      <w:r w:rsidRPr="00E64401">
        <w:rPr>
          <w:color w:val="000000"/>
          <w:sz w:val="28"/>
          <w:szCs w:val="28"/>
          <w:lang w:eastAsia="ru-RU" w:bidi="ru-RU"/>
        </w:rPr>
        <w:t>оказание помощи студентам при составлении индивидуальных учебных планов; отслеживание реализации индивидуальных учебных планов;</w:t>
      </w:r>
    </w:p>
    <w:p w:rsidR="008A5268" w:rsidRPr="00E64401" w:rsidRDefault="008A5268" w:rsidP="00E64401">
      <w:pPr>
        <w:pStyle w:val="20"/>
        <w:numPr>
          <w:ilvl w:val="0"/>
          <w:numId w:val="4"/>
        </w:numPr>
        <w:shd w:val="clear" w:color="auto" w:fill="auto"/>
        <w:spacing w:line="274" w:lineRule="exact"/>
        <w:ind w:right="220" w:firstLine="0"/>
        <w:jc w:val="both"/>
        <w:rPr>
          <w:sz w:val="28"/>
          <w:szCs w:val="28"/>
        </w:rPr>
      </w:pPr>
      <w:r w:rsidRPr="00E64401">
        <w:rPr>
          <w:color w:val="000000"/>
          <w:sz w:val="28"/>
          <w:szCs w:val="28"/>
          <w:lang w:eastAsia="ru-RU" w:bidi="ru-RU"/>
        </w:rPr>
        <w:t>проведение групповых и индивидуальных консультаций студентов по вопросам схемы учебного процесса с использованием системы зачетных единиц;</w:t>
      </w:r>
    </w:p>
    <w:p w:rsidR="008A5268" w:rsidRPr="00E64401" w:rsidRDefault="008A5268" w:rsidP="00E64401">
      <w:pPr>
        <w:pStyle w:val="20"/>
        <w:numPr>
          <w:ilvl w:val="0"/>
          <w:numId w:val="4"/>
        </w:numPr>
        <w:shd w:val="clear" w:color="auto" w:fill="auto"/>
        <w:spacing w:line="274" w:lineRule="exact"/>
        <w:ind w:firstLine="0"/>
        <w:jc w:val="both"/>
        <w:rPr>
          <w:sz w:val="28"/>
          <w:szCs w:val="28"/>
        </w:rPr>
      </w:pPr>
      <w:r w:rsidRPr="00E64401">
        <w:rPr>
          <w:color w:val="000000"/>
          <w:sz w:val="28"/>
          <w:szCs w:val="28"/>
          <w:lang w:eastAsia="ru-RU" w:bidi="ru-RU"/>
        </w:rPr>
        <w:lastRenderedPageBreak/>
        <w:t>своевременное информирование студентов об изменениях в учебном процессе.</w:t>
      </w:r>
    </w:p>
    <w:p w:rsidR="008A5268" w:rsidRPr="00E64401" w:rsidRDefault="008A5268" w:rsidP="00E64401">
      <w:pPr>
        <w:pStyle w:val="20"/>
        <w:shd w:val="clear" w:color="auto" w:fill="auto"/>
        <w:spacing w:line="274" w:lineRule="exact"/>
        <w:ind w:firstLine="0"/>
        <w:jc w:val="both"/>
        <w:rPr>
          <w:sz w:val="28"/>
          <w:szCs w:val="28"/>
        </w:rPr>
      </w:pPr>
      <w:r w:rsidRPr="00E64401">
        <w:rPr>
          <w:color w:val="000000"/>
          <w:sz w:val="28"/>
          <w:szCs w:val="28"/>
          <w:lang w:eastAsia="ru-RU" w:bidi="ru-RU"/>
        </w:rPr>
        <w:t xml:space="preserve">2.2. </w:t>
      </w:r>
      <w:proofErr w:type="spellStart"/>
      <w:r w:rsidRPr="00E64401">
        <w:rPr>
          <w:color w:val="000000"/>
          <w:sz w:val="28"/>
          <w:szCs w:val="28"/>
          <w:lang w:eastAsia="ru-RU" w:bidi="ru-RU"/>
        </w:rPr>
        <w:t>Тьютор</w:t>
      </w:r>
      <w:proofErr w:type="spellEnd"/>
      <w:r w:rsidRPr="00E64401">
        <w:rPr>
          <w:color w:val="000000"/>
          <w:sz w:val="28"/>
          <w:szCs w:val="28"/>
          <w:lang w:eastAsia="ru-RU" w:bidi="ru-RU"/>
        </w:rPr>
        <w:t xml:space="preserve"> обязан:</w:t>
      </w:r>
    </w:p>
    <w:p w:rsidR="008A5268" w:rsidRPr="00E64401" w:rsidRDefault="008A5268" w:rsidP="00E64401">
      <w:pPr>
        <w:pStyle w:val="20"/>
        <w:numPr>
          <w:ilvl w:val="0"/>
          <w:numId w:val="3"/>
        </w:numPr>
        <w:shd w:val="clear" w:color="auto" w:fill="auto"/>
        <w:spacing w:line="274" w:lineRule="exact"/>
        <w:ind w:firstLine="0"/>
        <w:jc w:val="both"/>
        <w:rPr>
          <w:sz w:val="28"/>
          <w:szCs w:val="28"/>
        </w:rPr>
      </w:pPr>
      <w:r w:rsidRPr="00E64401">
        <w:rPr>
          <w:color w:val="000000"/>
          <w:sz w:val="28"/>
          <w:szCs w:val="28"/>
          <w:lang w:eastAsia="ru-RU" w:bidi="ru-RU"/>
        </w:rPr>
        <w:t>представлять академические интересы студента;</w:t>
      </w:r>
    </w:p>
    <w:p w:rsidR="008A5268" w:rsidRPr="00E64401" w:rsidRDefault="008A5268" w:rsidP="00E64401">
      <w:pPr>
        <w:pStyle w:val="20"/>
        <w:numPr>
          <w:ilvl w:val="0"/>
          <w:numId w:val="2"/>
        </w:numPr>
        <w:shd w:val="clear" w:color="auto" w:fill="auto"/>
        <w:spacing w:line="276" w:lineRule="auto"/>
        <w:ind w:right="220" w:firstLine="0"/>
        <w:jc w:val="both"/>
        <w:rPr>
          <w:sz w:val="28"/>
          <w:szCs w:val="28"/>
        </w:rPr>
      </w:pPr>
      <w:r w:rsidRPr="00E64401">
        <w:rPr>
          <w:color w:val="000000"/>
          <w:sz w:val="28"/>
          <w:szCs w:val="28"/>
          <w:lang w:eastAsia="ru-RU" w:bidi="ru-RU"/>
        </w:rPr>
        <w:t>участвовать в подготовке всех необходимых информационных материалов по организации учебного процесса, предоставлять их студентам на стендах и на сайте колледжа;</w:t>
      </w:r>
    </w:p>
    <w:p w:rsidR="008A5268" w:rsidRPr="00E64401" w:rsidRDefault="008A5268" w:rsidP="00E64401">
      <w:pPr>
        <w:pStyle w:val="20"/>
        <w:numPr>
          <w:ilvl w:val="0"/>
          <w:numId w:val="2"/>
        </w:numPr>
        <w:shd w:val="clear" w:color="auto" w:fill="auto"/>
        <w:spacing w:line="274" w:lineRule="exact"/>
        <w:ind w:right="220" w:firstLine="0"/>
        <w:jc w:val="both"/>
        <w:rPr>
          <w:sz w:val="28"/>
          <w:szCs w:val="28"/>
        </w:rPr>
      </w:pPr>
      <w:r w:rsidRPr="00E64401">
        <w:rPr>
          <w:color w:val="000000"/>
          <w:sz w:val="28"/>
          <w:szCs w:val="28"/>
          <w:lang w:eastAsia="ru-RU" w:bidi="ru-RU"/>
        </w:rPr>
        <w:t>осуществлять групповые и индивидуальные консультации студентов в соответствии с графиком приема с целью наиболее рационального составления индивидуальных учебных планов и использования рабочего времени;</w:t>
      </w:r>
    </w:p>
    <w:p w:rsidR="008A5268" w:rsidRPr="00E64401" w:rsidRDefault="008A5268" w:rsidP="00E64401">
      <w:pPr>
        <w:pStyle w:val="20"/>
        <w:numPr>
          <w:ilvl w:val="0"/>
          <w:numId w:val="2"/>
        </w:numPr>
        <w:shd w:val="clear" w:color="auto" w:fill="auto"/>
        <w:spacing w:line="274" w:lineRule="exact"/>
        <w:ind w:left="426" w:right="220" w:hanging="590"/>
        <w:jc w:val="both"/>
        <w:rPr>
          <w:sz w:val="28"/>
          <w:szCs w:val="28"/>
        </w:rPr>
      </w:pPr>
      <w:r w:rsidRPr="00E64401">
        <w:rPr>
          <w:color w:val="000000"/>
          <w:sz w:val="28"/>
          <w:szCs w:val="28"/>
          <w:lang w:eastAsia="ru-RU" w:bidi="ru-RU"/>
        </w:rPr>
        <w:t>проводить академические консультации на регулярной основе в течение учебного года;</w:t>
      </w:r>
    </w:p>
    <w:p w:rsidR="008A5268" w:rsidRPr="00E64401" w:rsidRDefault="008A5268" w:rsidP="00E64401">
      <w:pPr>
        <w:pStyle w:val="20"/>
        <w:numPr>
          <w:ilvl w:val="0"/>
          <w:numId w:val="2"/>
        </w:numPr>
        <w:shd w:val="clear" w:color="auto" w:fill="auto"/>
        <w:tabs>
          <w:tab w:val="left" w:pos="588"/>
        </w:tabs>
        <w:spacing w:line="274" w:lineRule="exact"/>
        <w:ind w:left="426" w:right="220" w:hanging="590"/>
        <w:jc w:val="both"/>
        <w:rPr>
          <w:sz w:val="28"/>
          <w:szCs w:val="28"/>
        </w:rPr>
      </w:pPr>
      <w:r w:rsidRPr="00E64401">
        <w:rPr>
          <w:color w:val="000000"/>
          <w:sz w:val="28"/>
          <w:szCs w:val="28"/>
          <w:lang w:eastAsia="ru-RU" w:bidi="ru-RU"/>
        </w:rPr>
        <w:t>организовать прием индивидуальных планов студентов в установленный период и участвовать в составлении рабочих учебных планов направлений подготовки (специальностей) на учебный год;</w:t>
      </w:r>
    </w:p>
    <w:p w:rsidR="008A5268" w:rsidRPr="00E64401" w:rsidRDefault="008A5268" w:rsidP="00E64401">
      <w:pPr>
        <w:pStyle w:val="20"/>
        <w:numPr>
          <w:ilvl w:val="0"/>
          <w:numId w:val="2"/>
        </w:numPr>
        <w:shd w:val="clear" w:color="auto" w:fill="auto"/>
        <w:tabs>
          <w:tab w:val="left" w:pos="588"/>
        </w:tabs>
        <w:spacing w:after="267" w:line="274" w:lineRule="exact"/>
        <w:ind w:left="426" w:hanging="590"/>
        <w:jc w:val="both"/>
        <w:rPr>
          <w:sz w:val="28"/>
          <w:szCs w:val="28"/>
        </w:rPr>
      </w:pPr>
      <w:r w:rsidRPr="00E64401">
        <w:rPr>
          <w:color w:val="000000"/>
          <w:sz w:val="28"/>
          <w:szCs w:val="28"/>
          <w:lang w:eastAsia="ru-RU" w:bidi="ru-RU"/>
        </w:rPr>
        <w:t>проходить повышение квалификации не реже, чем 1 раз в три года.</w:t>
      </w:r>
    </w:p>
    <w:p w:rsidR="008A5268" w:rsidRPr="00E64401" w:rsidRDefault="008A5268" w:rsidP="00E64401">
      <w:pPr>
        <w:pStyle w:val="12"/>
        <w:keepNext/>
        <w:keepLines/>
        <w:numPr>
          <w:ilvl w:val="0"/>
          <w:numId w:val="1"/>
        </w:numPr>
        <w:shd w:val="clear" w:color="auto" w:fill="auto"/>
        <w:tabs>
          <w:tab w:val="left" w:pos="4291"/>
        </w:tabs>
        <w:spacing w:before="0" w:after="206" w:line="240" w:lineRule="exact"/>
        <w:ind w:left="3960"/>
        <w:jc w:val="both"/>
        <w:rPr>
          <w:sz w:val="28"/>
          <w:szCs w:val="28"/>
        </w:rPr>
      </w:pPr>
      <w:bookmarkStart w:id="2" w:name="bookmark3"/>
      <w:r w:rsidRPr="00E64401">
        <w:rPr>
          <w:color w:val="000000"/>
          <w:sz w:val="28"/>
          <w:szCs w:val="28"/>
          <w:lang w:eastAsia="ru-RU" w:bidi="ru-RU"/>
        </w:rPr>
        <w:t xml:space="preserve">Права </w:t>
      </w:r>
      <w:proofErr w:type="spellStart"/>
      <w:r w:rsidRPr="00E64401">
        <w:rPr>
          <w:color w:val="000000"/>
          <w:sz w:val="28"/>
          <w:szCs w:val="28"/>
          <w:lang w:eastAsia="ru-RU" w:bidi="ru-RU"/>
        </w:rPr>
        <w:t>тьютора</w:t>
      </w:r>
      <w:bookmarkEnd w:id="2"/>
      <w:proofErr w:type="spellEnd"/>
    </w:p>
    <w:p w:rsidR="008A5268" w:rsidRPr="00E64401" w:rsidRDefault="008A5268" w:rsidP="00E64401">
      <w:pPr>
        <w:pStyle w:val="20"/>
        <w:shd w:val="clear" w:color="auto" w:fill="auto"/>
        <w:spacing w:line="274" w:lineRule="exact"/>
        <w:ind w:left="940" w:firstLine="0"/>
        <w:jc w:val="both"/>
        <w:rPr>
          <w:sz w:val="28"/>
          <w:szCs w:val="28"/>
        </w:rPr>
      </w:pPr>
      <w:r w:rsidRPr="00E64401">
        <w:rPr>
          <w:color w:val="000000"/>
          <w:sz w:val="28"/>
          <w:szCs w:val="28"/>
          <w:lang w:eastAsia="ru-RU" w:bidi="ru-RU"/>
        </w:rPr>
        <w:t xml:space="preserve">3.1. </w:t>
      </w:r>
      <w:proofErr w:type="spellStart"/>
      <w:r w:rsidRPr="00E64401">
        <w:rPr>
          <w:color w:val="000000"/>
          <w:sz w:val="28"/>
          <w:szCs w:val="28"/>
          <w:lang w:eastAsia="ru-RU" w:bidi="ru-RU"/>
        </w:rPr>
        <w:t>Тьютор</w:t>
      </w:r>
      <w:proofErr w:type="spellEnd"/>
      <w:r w:rsidRPr="00E64401">
        <w:rPr>
          <w:color w:val="000000"/>
          <w:sz w:val="28"/>
          <w:szCs w:val="28"/>
          <w:lang w:eastAsia="ru-RU" w:bidi="ru-RU"/>
        </w:rPr>
        <w:t xml:space="preserve"> имеет право:</w:t>
      </w:r>
    </w:p>
    <w:p w:rsidR="008A5268" w:rsidRPr="00E64401" w:rsidRDefault="008A5268" w:rsidP="00E64401">
      <w:pPr>
        <w:pStyle w:val="20"/>
        <w:numPr>
          <w:ilvl w:val="0"/>
          <w:numId w:val="2"/>
        </w:numPr>
        <w:shd w:val="clear" w:color="auto" w:fill="auto"/>
        <w:tabs>
          <w:tab w:val="left" w:pos="588"/>
        </w:tabs>
        <w:spacing w:line="274" w:lineRule="exact"/>
        <w:ind w:left="580" w:right="220"/>
        <w:jc w:val="both"/>
        <w:rPr>
          <w:sz w:val="28"/>
          <w:szCs w:val="28"/>
        </w:rPr>
      </w:pPr>
      <w:r w:rsidRPr="00E64401">
        <w:rPr>
          <w:color w:val="000000"/>
          <w:sz w:val="28"/>
          <w:szCs w:val="28"/>
          <w:lang w:eastAsia="ru-RU" w:bidi="ru-RU"/>
        </w:rPr>
        <w:t>принимать участие в работе комиссий, рассматривающих вопросы успеваемости и академического статуса студентов;</w:t>
      </w:r>
    </w:p>
    <w:p w:rsidR="008A5268" w:rsidRPr="00E64401" w:rsidRDefault="008A5268" w:rsidP="00E64401">
      <w:pPr>
        <w:pStyle w:val="20"/>
        <w:shd w:val="clear" w:color="auto" w:fill="auto"/>
        <w:spacing w:line="274" w:lineRule="exact"/>
        <w:ind w:left="580" w:right="220" w:firstLine="0"/>
        <w:jc w:val="both"/>
        <w:rPr>
          <w:sz w:val="28"/>
          <w:szCs w:val="28"/>
        </w:rPr>
      </w:pPr>
      <w:r w:rsidRPr="00E64401">
        <w:rPr>
          <w:color w:val="000000"/>
          <w:sz w:val="28"/>
          <w:szCs w:val="28"/>
          <w:lang w:eastAsia="ru-RU" w:bidi="ru-RU"/>
        </w:rPr>
        <w:t xml:space="preserve">контролировать своевременную подготовку и наличие всех методических материалов, необходимых для </w:t>
      </w:r>
      <w:proofErr w:type="gramStart"/>
      <w:r w:rsidRPr="00E64401">
        <w:rPr>
          <w:color w:val="000000"/>
          <w:sz w:val="28"/>
          <w:szCs w:val="28"/>
          <w:lang w:eastAsia="ru-RU" w:bidi="ru-RU"/>
        </w:rPr>
        <w:t>обучения по</w:t>
      </w:r>
      <w:proofErr w:type="gramEnd"/>
      <w:r w:rsidRPr="00E64401">
        <w:rPr>
          <w:color w:val="000000"/>
          <w:sz w:val="28"/>
          <w:szCs w:val="28"/>
          <w:lang w:eastAsia="ru-RU" w:bidi="ru-RU"/>
        </w:rPr>
        <w:t xml:space="preserve"> данному направлению (специальности);</w:t>
      </w:r>
    </w:p>
    <w:p w:rsidR="008A5268" w:rsidRPr="00E64401" w:rsidRDefault="008A5268" w:rsidP="00E64401">
      <w:pPr>
        <w:pStyle w:val="20"/>
        <w:numPr>
          <w:ilvl w:val="0"/>
          <w:numId w:val="2"/>
        </w:numPr>
        <w:shd w:val="clear" w:color="auto" w:fill="auto"/>
        <w:tabs>
          <w:tab w:val="left" w:pos="588"/>
        </w:tabs>
        <w:spacing w:line="274" w:lineRule="exact"/>
        <w:ind w:left="580" w:right="220"/>
        <w:jc w:val="both"/>
        <w:rPr>
          <w:sz w:val="28"/>
          <w:szCs w:val="28"/>
        </w:rPr>
      </w:pPr>
      <w:r w:rsidRPr="00E64401">
        <w:rPr>
          <w:color w:val="000000"/>
          <w:sz w:val="28"/>
          <w:szCs w:val="28"/>
          <w:lang w:eastAsia="ru-RU" w:bidi="ru-RU"/>
        </w:rPr>
        <w:t>проверять выполнение и текущего и промежуточного контроля по всем дисциплинам и итогового контроля, оценивать академические рейтинги студентов, а также работать в комиссиях по проведению контрольных мероприятий;</w:t>
      </w:r>
    </w:p>
    <w:p w:rsidR="008A5268" w:rsidRPr="00E64401" w:rsidRDefault="008A5268" w:rsidP="00E64401">
      <w:pPr>
        <w:pStyle w:val="20"/>
        <w:shd w:val="clear" w:color="auto" w:fill="auto"/>
        <w:spacing w:after="4445" w:line="274" w:lineRule="exact"/>
        <w:ind w:left="580" w:firstLine="0"/>
        <w:jc w:val="both"/>
        <w:rPr>
          <w:sz w:val="28"/>
          <w:szCs w:val="28"/>
        </w:rPr>
      </w:pPr>
      <w:r w:rsidRPr="00E64401">
        <w:rPr>
          <w:color w:val="000000"/>
          <w:sz w:val="28"/>
          <w:szCs w:val="28"/>
          <w:lang w:eastAsia="ru-RU" w:bidi="ru-RU"/>
        </w:rPr>
        <w:t>входить в состав учебно-методических комиссий колледжа.</w:t>
      </w:r>
    </w:p>
    <w:p w:rsidR="008A5268" w:rsidRPr="00E64401" w:rsidRDefault="008A5268" w:rsidP="00E64401">
      <w:pPr>
        <w:jc w:val="both"/>
        <w:rPr>
          <w:sz w:val="28"/>
          <w:szCs w:val="28"/>
        </w:rPr>
      </w:pPr>
    </w:p>
    <w:sectPr w:rsidR="008A5268" w:rsidRPr="00E64401" w:rsidSect="00E82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7D0C"/>
    <w:multiLevelType w:val="multilevel"/>
    <w:tmpl w:val="3668B7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C53F4C"/>
    <w:multiLevelType w:val="multilevel"/>
    <w:tmpl w:val="F28A41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606427"/>
    <w:multiLevelType w:val="multilevel"/>
    <w:tmpl w:val="3668B7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D4027B5"/>
    <w:multiLevelType w:val="multilevel"/>
    <w:tmpl w:val="3668B7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268"/>
    <w:rsid w:val="00202F91"/>
    <w:rsid w:val="00485FD6"/>
    <w:rsid w:val="00637143"/>
    <w:rsid w:val="006460D7"/>
    <w:rsid w:val="008A5268"/>
    <w:rsid w:val="00900E90"/>
    <w:rsid w:val="009571E5"/>
    <w:rsid w:val="009B41B9"/>
    <w:rsid w:val="00A063B0"/>
    <w:rsid w:val="00B12C0C"/>
    <w:rsid w:val="00B334E9"/>
    <w:rsid w:val="00C128D0"/>
    <w:rsid w:val="00CB5C15"/>
    <w:rsid w:val="00E64401"/>
    <w:rsid w:val="00E82443"/>
    <w:rsid w:val="00F76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A526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aliases w:val="глава"/>
    <w:basedOn w:val="a"/>
    <w:next w:val="a"/>
    <w:link w:val="10"/>
    <w:autoRedefine/>
    <w:uiPriority w:val="9"/>
    <w:qFormat/>
    <w:rsid w:val="00202F91"/>
    <w:pPr>
      <w:keepNext/>
      <w:keepLines/>
      <w:jc w:val="center"/>
      <w:outlineLvl w:val="0"/>
    </w:pPr>
    <w:rPr>
      <w:rFonts w:ascii="Times New Roman" w:eastAsiaTheme="majorEastAsia" w:hAnsi="Times New Roman" w:cstheme="majorBidi"/>
      <w:b/>
      <w:bCs/>
      <w:cap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0D7"/>
    <w:pPr>
      <w:ind w:left="720"/>
      <w:contextualSpacing/>
    </w:pPr>
  </w:style>
  <w:style w:type="character" w:customStyle="1" w:styleId="10">
    <w:name w:val="Заголовок 1 Знак"/>
    <w:aliases w:val="глава Знак"/>
    <w:basedOn w:val="a0"/>
    <w:link w:val="1"/>
    <w:uiPriority w:val="9"/>
    <w:rsid w:val="00202F91"/>
    <w:rPr>
      <w:rFonts w:ascii="Times New Roman" w:eastAsiaTheme="majorEastAsia" w:hAnsi="Times New Roman" w:cstheme="majorBidi"/>
      <w:b/>
      <w:bCs/>
      <w:caps/>
      <w:color w:val="000000" w:themeColor="text1"/>
      <w:sz w:val="28"/>
      <w:szCs w:val="28"/>
    </w:rPr>
  </w:style>
  <w:style w:type="character" w:customStyle="1" w:styleId="2">
    <w:name w:val="Основной текст (2)_"/>
    <w:basedOn w:val="a0"/>
    <w:link w:val="20"/>
    <w:rsid w:val="008A526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Заголовок №1_"/>
    <w:basedOn w:val="a0"/>
    <w:link w:val="12"/>
    <w:rsid w:val="008A526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A526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A5268"/>
    <w:pPr>
      <w:shd w:val="clear" w:color="auto" w:fill="FFFFFF"/>
      <w:spacing w:line="0" w:lineRule="atLeast"/>
      <w:ind w:hanging="34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2">
    <w:name w:val="Заголовок №1"/>
    <w:basedOn w:val="a"/>
    <w:link w:val="11"/>
    <w:rsid w:val="008A5268"/>
    <w:pPr>
      <w:shd w:val="clear" w:color="auto" w:fill="FFFFFF"/>
      <w:spacing w:before="240" w:line="274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rsid w:val="008A5268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a4">
    <w:name w:val="Подпись к таблице_"/>
    <w:basedOn w:val="a0"/>
    <w:link w:val="a5"/>
    <w:rsid w:val="008A526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8A5268"/>
    <w:pPr>
      <w:shd w:val="clear" w:color="auto" w:fill="FFFFFF"/>
      <w:spacing w:line="283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562</Words>
  <Characters>3210</Characters>
  <Application>Microsoft Office Word</Application>
  <DocSecurity>0</DocSecurity>
  <Lines>26</Lines>
  <Paragraphs>7</Paragraphs>
  <ScaleCrop>false</ScaleCrop>
  <Company>Microsoft</Company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2019-11-23T10:26:00Z</dcterms:created>
  <dcterms:modified xsi:type="dcterms:W3CDTF">2019-11-23T10:40:00Z</dcterms:modified>
</cp:coreProperties>
</file>