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E8" w:rsidRPr="00B153DF" w:rsidRDefault="00CC7DE8" w:rsidP="00B153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3DF">
        <w:rPr>
          <w:rFonts w:ascii="Times New Roman" w:hAnsi="Times New Roman" w:cs="Times New Roman"/>
          <w:b/>
          <w:sz w:val="28"/>
          <w:szCs w:val="28"/>
        </w:rPr>
        <w:t xml:space="preserve">Аннотации программам </w:t>
      </w:r>
      <w:r w:rsidR="00B153DF" w:rsidRPr="00B153DF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</w:t>
      </w:r>
      <w:r w:rsidRPr="00B153DF">
        <w:rPr>
          <w:rFonts w:ascii="Times New Roman" w:hAnsi="Times New Roman" w:cs="Times New Roman"/>
          <w:b/>
          <w:sz w:val="28"/>
          <w:szCs w:val="28"/>
        </w:rPr>
        <w:t xml:space="preserve">учебных дисциплин </w:t>
      </w:r>
      <w:r w:rsidR="00B153DF">
        <w:rPr>
          <w:rFonts w:ascii="Times New Roman" w:hAnsi="Times New Roman" w:cs="Times New Roman"/>
          <w:b/>
          <w:sz w:val="28"/>
          <w:szCs w:val="28"/>
        </w:rPr>
        <w:t>для всех специальностей</w:t>
      </w:r>
    </w:p>
    <w:p w:rsidR="00B153DF" w:rsidRDefault="00B153DF" w:rsidP="00B153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Первый курс на базе основного общего образования </w:t>
      </w:r>
    </w:p>
    <w:p w:rsidR="00624830" w:rsidRPr="008E596C" w:rsidRDefault="00624830" w:rsidP="00B153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DE8" w:rsidRDefault="006A0D13" w:rsidP="009528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</w:t>
      </w:r>
      <w:r w:rsidR="00CC7DE8" w:rsidRPr="008E596C">
        <w:rPr>
          <w:rFonts w:ascii="Times New Roman" w:hAnsi="Times New Roman" w:cs="Times New Roman"/>
          <w:b/>
          <w:sz w:val="24"/>
          <w:szCs w:val="24"/>
        </w:rPr>
        <w:t>.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DE8" w:rsidRPr="008E596C">
        <w:rPr>
          <w:rFonts w:ascii="Times New Roman" w:hAnsi="Times New Roman" w:cs="Times New Roman"/>
          <w:b/>
          <w:sz w:val="24"/>
          <w:szCs w:val="24"/>
        </w:rPr>
        <w:t>00 ОБЩЕОБРАЗОВАТЕЛЬНЫЙ УЧЕБНЫЙ ЦИКЛ</w:t>
      </w:r>
    </w:p>
    <w:p w:rsidR="00B153DF" w:rsidRPr="008E596C" w:rsidRDefault="00B153DF" w:rsidP="009528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96C" w:rsidRDefault="00CC7DE8" w:rsidP="009528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</w:t>
      </w:r>
      <w:r w:rsidR="008E5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CC7DE8" w:rsidRPr="008E596C" w:rsidRDefault="00CC7DE8" w:rsidP="009528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ОУД.01. «Русский язык»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6A0D13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 требования  к  результатам  освоения </w:t>
      </w:r>
      <w:r w:rsidR="006A0D13"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sz w:val="24"/>
          <w:szCs w:val="24"/>
        </w:rPr>
        <w:t>дисциплины;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 результате  изучения  базовой  учебной  дисциплины  «Русский  язык» 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федерального  компонента  среднего  полного  общего  образования 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C7DE8" w:rsidRPr="008E596C" w:rsidRDefault="00CC7DE8" w:rsidP="0062483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осуществлять речевой самоконтроль; оценивать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устные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и письменные 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высказывания  с  точки  зрения  языкового  оформления,  эффективности 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достижения поставленных коммуникативных задач;</w:t>
      </w:r>
    </w:p>
    <w:p w:rsidR="00CC7DE8" w:rsidRPr="008E596C" w:rsidRDefault="00CC7DE8" w:rsidP="0062483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анализировать языковые единицы с точки зрения правильности, точности 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и уместности их употребления;</w:t>
      </w:r>
    </w:p>
    <w:p w:rsidR="00CC7DE8" w:rsidRPr="008E596C" w:rsidRDefault="00CC7DE8" w:rsidP="0062483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проводить  лингвистический  анализ  текстов  различных  функциональных 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стилей и разновидностей языка;</w:t>
      </w:r>
    </w:p>
    <w:p w:rsidR="00B153DF" w:rsidRDefault="00CC7DE8" w:rsidP="0062483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DF">
        <w:rPr>
          <w:rFonts w:ascii="Times New Roman" w:hAnsi="Times New Roman" w:cs="Times New Roman"/>
          <w:sz w:val="24"/>
          <w:szCs w:val="24"/>
        </w:rPr>
        <w:t>извлекать необходимую информацию из различных источников</w:t>
      </w:r>
    </w:p>
    <w:p w:rsidR="00CC7DE8" w:rsidRPr="00B153DF" w:rsidRDefault="00CC7DE8" w:rsidP="0062483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53DF">
        <w:rPr>
          <w:rFonts w:ascii="Times New Roman" w:hAnsi="Times New Roman" w:cs="Times New Roman"/>
          <w:sz w:val="24"/>
          <w:szCs w:val="24"/>
        </w:rPr>
        <w:t xml:space="preserve">применять  в  практике  речевого  общения  основные  орфоэпические, </w:t>
      </w:r>
      <w:proofErr w:type="gramEnd"/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лексические, грамматические нормы современного русского литературного 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языка;</w:t>
      </w:r>
    </w:p>
    <w:p w:rsidR="00CC7DE8" w:rsidRPr="008E596C" w:rsidRDefault="00CC7DE8" w:rsidP="0062483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соблюдать в практике письма орфографические и пунктуационные нормы </w:t>
      </w:r>
    </w:p>
    <w:p w:rsidR="00CC7DE8" w:rsidRPr="008E596C" w:rsidRDefault="00CC7DE8" w:rsidP="0062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>современного русского литературного языка;</w:t>
      </w:r>
    </w:p>
    <w:p w:rsidR="00CC7DE8" w:rsidRPr="008E596C" w:rsidRDefault="00CC7DE8" w:rsidP="00D77374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соблюдать  нормы  речевого  поведения  в  различных  сферах  и  ситуациях 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общения, в том числе при обсуждении дискуссионных проблем;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CC7DE8" w:rsidRPr="008E596C" w:rsidRDefault="00CC7DE8" w:rsidP="00D77374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 связи языка и истории, культуры русского и других народов;</w:t>
      </w:r>
    </w:p>
    <w:p w:rsidR="00CC7DE8" w:rsidRPr="008E596C" w:rsidRDefault="00CC7DE8" w:rsidP="00D77374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смысл понятий: речевая ситуация и ее компоненты, литературный язык, 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языковая норма, культура речи;</w:t>
      </w:r>
    </w:p>
    <w:p w:rsidR="00CC7DE8" w:rsidRPr="008E596C" w:rsidRDefault="00CC7DE8" w:rsidP="00D77374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основные единицы и уровни языка, их признаки и взаимосвязь;</w:t>
      </w:r>
    </w:p>
    <w:p w:rsidR="00CC7DE8" w:rsidRPr="008E596C" w:rsidRDefault="00CC7DE8" w:rsidP="00D77374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орфоэпические,  лексические,  грамматические,  орфографические  и 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пунктуационные  нормы  современного  русского  литературного  языка; 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нормы  речевого  поведения 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 социально-культурной,  учебно-научной, 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официальн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деловой сферах общения.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6A0D13" w:rsidRPr="008E596C">
        <w:rPr>
          <w:rFonts w:ascii="Times New Roman" w:hAnsi="Times New Roman" w:cs="Times New Roman"/>
          <w:b/>
          <w:sz w:val="24"/>
          <w:szCs w:val="24"/>
        </w:rPr>
        <w:t>язательная учебная нагрузка - 312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часа, 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 I-II семестры.</w:t>
      </w:r>
    </w:p>
    <w:p w:rsidR="00DF3F32" w:rsidRPr="008E596C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C7DE8" w:rsidRPr="008E596C" w:rsidRDefault="00CC7DE8" w:rsidP="009528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CC7DE8" w:rsidRPr="008E596C" w:rsidRDefault="00CC7DE8" w:rsidP="009528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</w:t>
      </w:r>
      <w:r w:rsidR="006A0D13" w:rsidRPr="008E596C">
        <w:rPr>
          <w:rFonts w:ascii="Times New Roman" w:hAnsi="Times New Roman" w:cs="Times New Roman"/>
          <w:b/>
          <w:sz w:val="24"/>
          <w:szCs w:val="24"/>
        </w:rPr>
        <w:t>УД.02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«Иностранный язык»</w:t>
      </w:r>
    </w:p>
    <w:p w:rsidR="00A511AD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</w:t>
      </w:r>
      <w:r w:rsidR="006A0D13" w:rsidRPr="008E596C">
        <w:rPr>
          <w:rFonts w:ascii="Times New Roman" w:hAnsi="Times New Roman" w:cs="Times New Roman"/>
          <w:sz w:val="24"/>
          <w:szCs w:val="24"/>
        </w:rPr>
        <w:t>ы</w:t>
      </w:r>
      <w:r w:rsidRPr="008E596C">
        <w:rPr>
          <w:rFonts w:ascii="Times New Roman" w:hAnsi="Times New Roman" w:cs="Times New Roman"/>
          <w:sz w:val="24"/>
          <w:szCs w:val="24"/>
        </w:rPr>
        <w:t>:</w:t>
      </w:r>
    </w:p>
    <w:p w:rsidR="00CC7DE8" w:rsidRPr="008E596C" w:rsidRDefault="006A0D13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</w:t>
      </w:r>
      <w:r w:rsidR="00CC7DE8" w:rsidRPr="008E596C">
        <w:rPr>
          <w:rFonts w:ascii="Times New Roman" w:hAnsi="Times New Roman" w:cs="Times New Roman"/>
          <w:sz w:val="24"/>
          <w:szCs w:val="24"/>
        </w:rPr>
        <w:t>аспорт рабочей программы учебной дисциплины, в том числе: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 требования  к  результатам  освоения  дисциплины;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рекомендуемое количество часов на освоение программы дисциплины.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 Условия реализации рабочей программы дисциплины, в том числе: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требования к минимальному материально-техническому обеспечению;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информационное обеспечение обучения.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 результате  изучения  базовой  учебной  дисциплины  «Иностранный  язык» 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федерального  компонента  среднего  полного  общего  образования 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A21EE" w:rsidRPr="008E596C" w:rsidRDefault="00EA21EE" w:rsidP="00952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- общаться на иностранном языке (устно и посменно) на профессиональные и повседневные темы;</w:t>
      </w:r>
    </w:p>
    <w:p w:rsidR="00EA21EE" w:rsidRPr="008E596C" w:rsidRDefault="00EA21EE" w:rsidP="00952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- переводить (со словарем) иностранные тексты профессиональной направленности;</w:t>
      </w:r>
    </w:p>
    <w:p w:rsidR="00EA21EE" w:rsidRPr="008E596C" w:rsidRDefault="00EA21EE" w:rsidP="00952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lastRenderedPageBreak/>
        <w:t>- самостоятельно совершенствовать устную и письменную речь, пополнять словарный запас.</w:t>
      </w:r>
    </w:p>
    <w:p w:rsidR="00EA21EE" w:rsidRPr="008E596C" w:rsidRDefault="00EA21EE" w:rsidP="00952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EA21EE" w:rsidRPr="008E596C" w:rsidRDefault="00EA21EE" w:rsidP="00952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- 400-600  лексических единиц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6A0D13" w:rsidRPr="008E596C">
        <w:rPr>
          <w:rFonts w:ascii="Times New Roman" w:hAnsi="Times New Roman" w:cs="Times New Roman"/>
          <w:b/>
          <w:sz w:val="24"/>
          <w:szCs w:val="24"/>
        </w:rPr>
        <w:t>язательная учебная нагрузка -117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часа, </w:t>
      </w: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 I- I</w:t>
      </w:r>
      <w:proofErr w:type="spellStart"/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семестры.</w:t>
      </w:r>
    </w:p>
    <w:p w:rsidR="00DF3F32" w:rsidRPr="008E596C" w:rsidRDefault="00DF3F32" w:rsidP="009528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3F32" w:rsidRPr="008E596C" w:rsidRDefault="00DF3F32" w:rsidP="009528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DF3F32" w:rsidRPr="008E596C" w:rsidRDefault="00DF3F32" w:rsidP="009528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ОУДп.03 «Математика </w:t>
      </w:r>
      <w:proofErr w:type="gramStart"/>
      <w:r w:rsidRPr="008E596C">
        <w:rPr>
          <w:rFonts w:ascii="Times New Roman" w:hAnsi="Times New Roman" w:cs="Times New Roman"/>
          <w:b/>
          <w:sz w:val="24"/>
          <w:szCs w:val="24"/>
        </w:rPr>
        <w:t>:а</w:t>
      </w:r>
      <w:proofErr w:type="gramEnd"/>
      <w:r w:rsidRPr="008E596C">
        <w:rPr>
          <w:rFonts w:ascii="Times New Roman" w:hAnsi="Times New Roman" w:cs="Times New Roman"/>
          <w:b/>
          <w:sz w:val="24"/>
          <w:szCs w:val="24"/>
        </w:rPr>
        <w:t>лгебра и начала математического анализа; геометрия»</w:t>
      </w:r>
    </w:p>
    <w:p w:rsidR="00DF3F32" w:rsidRPr="008E596C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DF3F32" w:rsidRPr="008E596C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DF3F32" w:rsidRPr="008E596C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</w:t>
      </w:r>
    </w:p>
    <w:p w:rsidR="00DF3F32" w:rsidRPr="008E596C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 требования  к  результатам  освоения  дисциплины; </w:t>
      </w:r>
    </w:p>
    <w:p w:rsidR="00DF3F32" w:rsidRPr="008E596C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DF3F32" w:rsidRPr="008E596C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DF3F32" w:rsidRPr="008E596C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DF3F32" w:rsidRPr="008E596C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DF3F32" w:rsidRPr="008E596C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DF3F32" w:rsidRPr="008E596C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DF3F32" w:rsidRPr="008E596C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 результате  изучения  базовой  учебной  дисциплины</w:t>
      </w:r>
      <w:proofErr w:type="gramStart"/>
      <w:r w:rsidR="00EA21EE" w:rsidRPr="008E596C">
        <w:rPr>
          <w:rFonts w:ascii="Times New Roman" w:hAnsi="Times New Roman" w:cs="Times New Roman"/>
          <w:sz w:val="24"/>
          <w:szCs w:val="24"/>
        </w:rPr>
        <w:t>«М</w:t>
      </w:r>
      <w:proofErr w:type="gramEnd"/>
      <w:r w:rsidR="00EA21EE" w:rsidRPr="008E596C">
        <w:rPr>
          <w:rFonts w:ascii="Times New Roman" w:hAnsi="Times New Roman" w:cs="Times New Roman"/>
          <w:sz w:val="24"/>
          <w:szCs w:val="24"/>
        </w:rPr>
        <w:t>атематика :алгебра и начала математического анализа; геометрия»</w:t>
      </w:r>
      <w:r w:rsidRPr="008E596C">
        <w:rPr>
          <w:rFonts w:ascii="Times New Roman" w:hAnsi="Times New Roman" w:cs="Times New Roman"/>
          <w:sz w:val="24"/>
          <w:szCs w:val="24"/>
        </w:rPr>
        <w:t xml:space="preserve">  федерального  компонента  среднего  полного  общего </w:t>
      </w:r>
    </w:p>
    <w:p w:rsidR="00DF3F32" w:rsidRPr="008E596C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DF3F32" w:rsidRPr="008E596C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выполнять преобразования выражений, применяя формулы, связанные со свойствами  степеней, логарифмов, тригонометрических функций;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 xml:space="preserve">• вычислять значение функции по заданному значению аргумента при различных способах задания функции;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определять основные свойства числовых функций, иллюстрировать их на графиках; </w:t>
      </w:r>
    </w:p>
    <w:p w:rsidR="00EA21EE" w:rsidRPr="008E596C" w:rsidRDefault="009528D7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EA21EE" w:rsidRPr="008E596C">
        <w:rPr>
          <w:rFonts w:ascii="Times New Roman" w:hAnsi="Times New Roman" w:cs="Times New Roman"/>
          <w:sz w:val="24"/>
          <w:szCs w:val="24"/>
        </w:rPr>
        <w:t xml:space="preserve">строить графики изученных функций, иллюстрировать по графику свойства элементарных функций;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использовать понятие функции для описания и анализа зависимостей величин;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находить производные элементарных функций;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использовать производную для изучения свойств функций и построения графиков;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применять производную для проведения приближенных вычислений, решать задачи прикладного характера на нахождение наибольшего и наименьшего значения;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вычислять в простейших случаях площади и объемы с использованием определенного интеграла;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•решать рациональные, показательные, логарифмические, тригонометрические уравнения, сводящиеся к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линейным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и квадратным, а также аналогичные неравенства и системы;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использовать графический метод решения уравнений и неравенств;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изображать на координатной плоскости решения уравнений, неравенств и систем с двумя неизвестными;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составлять и решать уравнения и неравенства, связывающие неизвестные величины в текстовых (в том числе прикладных) задачах.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распознавать на чертежах и моделях пространственные формы; соотносить трехмерные объекты с их описаниями, изображениями;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описывать взаимное расположение прямых и плоскостей в пространстве, аргументировать свои суждения об этом расположении;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анализировать в простейших случаях взаимное расположение объектов в пространстве;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изображать основные многогранники и круглые тела; выполнять чертежи по условиям задач;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</w:t>
      </w:r>
      <w:r w:rsidRPr="008E596C">
        <w:rPr>
          <w:rFonts w:ascii="Times New Roman" w:hAnsi="Times New Roman" w:cs="Times New Roman"/>
          <w:iCs/>
          <w:sz w:val="24"/>
          <w:szCs w:val="24"/>
        </w:rPr>
        <w:t>строить простейшие сечения куба</w:t>
      </w:r>
      <w:r w:rsidRPr="008E596C">
        <w:rPr>
          <w:rFonts w:ascii="Times New Roman" w:hAnsi="Times New Roman" w:cs="Times New Roman"/>
          <w:sz w:val="24"/>
          <w:szCs w:val="24"/>
        </w:rPr>
        <w:t xml:space="preserve">, </w:t>
      </w:r>
      <w:r w:rsidRPr="008E596C">
        <w:rPr>
          <w:rFonts w:ascii="Times New Roman" w:hAnsi="Times New Roman" w:cs="Times New Roman"/>
          <w:iCs/>
          <w:sz w:val="24"/>
          <w:szCs w:val="24"/>
        </w:rPr>
        <w:t>призмы</w:t>
      </w:r>
      <w:r w:rsidRPr="008E596C">
        <w:rPr>
          <w:rFonts w:ascii="Times New Roman" w:hAnsi="Times New Roman" w:cs="Times New Roman"/>
          <w:sz w:val="24"/>
          <w:szCs w:val="24"/>
        </w:rPr>
        <w:t xml:space="preserve">, </w:t>
      </w:r>
      <w:r w:rsidRPr="008E596C">
        <w:rPr>
          <w:rFonts w:ascii="Times New Roman" w:hAnsi="Times New Roman" w:cs="Times New Roman"/>
          <w:iCs/>
          <w:sz w:val="24"/>
          <w:szCs w:val="24"/>
        </w:rPr>
        <w:t>пирамиды</w:t>
      </w:r>
      <w:r w:rsidRPr="008E596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решать планиметрические и простейшие стереометрические задачи на нахождение геометрических величин (длин, углов, площадей, объемов);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использовать при решении стереометрических задач планиметрические факты и методы;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 xml:space="preserve">•   проводить доказательные рассуждения в ходе решения задач;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  повседневной жизни</w:t>
      </w:r>
      <w:r w:rsidRPr="008E596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 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для описания с помощью функций различных зависимостей, представления их графически, интерпретации графиков.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решения прикладных задач, в том числе социально-экономических и физических, на наибольшие и наименьшие значения, на нахождение скорости и ускорения.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для построения и исследования простейших математических моделей.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для анализа реальных числовых данных, представленных в виде диаграмм, графиков;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анализа информации статистического характера.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для исследования (моделирования) несложных практических ситуаций на основе изученных формул и свойств фигур;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•   значение математической науки для решения задач, возникающих в теории и  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•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• 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•   вероятностный характер различных процессов окружающего мира.</w:t>
      </w:r>
    </w:p>
    <w:p w:rsidR="00EA21EE" w:rsidRPr="008E596C" w:rsidRDefault="00EA21EE" w:rsidP="009528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F3F32" w:rsidRPr="008E596C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EA21EE" w:rsidRPr="008E596C">
        <w:rPr>
          <w:rFonts w:ascii="Times New Roman" w:hAnsi="Times New Roman" w:cs="Times New Roman"/>
          <w:b/>
          <w:sz w:val="24"/>
          <w:szCs w:val="24"/>
        </w:rPr>
        <w:t>язательная учебная нагрузка - 156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часа, </w:t>
      </w:r>
    </w:p>
    <w:p w:rsidR="00DF3F32" w:rsidRDefault="00DF3F32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 I-II семестры.</w:t>
      </w:r>
    </w:p>
    <w:p w:rsidR="009528D7" w:rsidRDefault="009528D7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528D7" w:rsidRPr="008E596C" w:rsidRDefault="009528D7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C7DE8" w:rsidRPr="008E596C" w:rsidRDefault="00CC7DE8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A21EE" w:rsidRPr="008E596C" w:rsidRDefault="00EA21EE" w:rsidP="009528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lastRenderedPageBreak/>
        <w:t>Аннотация на рабочую программу учебной дисциплины</w:t>
      </w:r>
    </w:p>
    <w:p w:rsidR="00EA21EE" w:rsidRPr="008E596C" w:rsidRDefault="00EA21EE" w:rsidP="009528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ОУД.04 «История»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 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 к  результатам  освоения  дисциплины;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4.  Контроль и оценка результатов освоения учебной дисциплины. 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результате изучения профильной учебной дисциплины «История»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A21EE" w:rsidRPr="008E596C" w:rsidRDefault="00EA21EE" w:rsidP="00D77374">
      <w:pPr>
        <w:numPr>
          <w:ilvl w:val="0"/>
          <w:numId w:val="4"/>
        </w:numPr>
        <w:tabs>
          <w:tab w:val="clear" w:pos="1641"/>
          <w:tab w:val="num" w:pos="54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EA21EE" w:rsidRPr="008E596C" w:rsidRDefault="00EA21EE" w:rsidP="00D77374">
      <w:pPr>
        <w:numPr>
          <w:ilvl w:val="0"/>
          <w:numId w:val="4"/>
        </w:numPr>
        <w:tabs>
          <w:tab w:val="clear" w:pos="1641"/>
          <w:tab w:val="num" w:pos="54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EA21EE" w:rsidRPr="008E596C" w:rsidRDefault="00EA21EE" w:rsidP="00D77374">
      <w:pPr>
        <w:numPr>
          <w:ilvl w:val="0"/>
          <w:numId w:val="4"/>
        </w:numPr>
        <w:tabs>
          <w:tab w:val="clear" w:pos="1641"/>
          <w:tab w:val="num" w:pos="54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EA21EE" w:rsidRPr="008901D5" w:rsidRDefault="00EA21EE" w:rsidP="00D77374">
      <w:pPr>
        <w:numPr>
          <w:ilvl w:val="0"/>
          <w:numId w:val="4"/>
        </w:numPr>
        <w:tabs>
          <w:tab w:val="clear" w:pos="1641"/>
          <w:tab w:val="num" w:pos="54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EA21EE" w:rsidRPr="008E596C" w:rsidRDefault="00EA21EE" w:rsidP="00952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знать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1EE" w:rsidRPr="008E596C" w:rsidRDefault="00EA21EE" w:rsidP="00D77374">
      <w:pPr>
        <w:numPr>
          <w:ilvl w:val="0"/>
          <w:numId w:val="3"/>
        </w:numPr>
        <w:tabs>
          <w:tab w:val="clear" w:pos="1641"/>
          <w:tab w:val="num" w:pos="54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основные факты, процессы и явления, характеризующие целостность отечественной и всемирной истории;</w:t>
      </w:r>
    </w:p>
    <w:p w:rsidR="00EA21EE" w:rsidRPr="008E596C" w:rsidRDefault="00EA21EE" w:rsidP="00D77374">
      <w:pPr>
        <w:numPr>
          <w:ilvl w:val="0"/>
          <w:numId w:val="3"/>
        </w:numPr>
        <w:tabs>
          <w:tab w:val="clear" w:pos="1641"/>
          <w:tab w:val="num" w:pos="54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периодизацию всемирной и отечественной истории;</w:t>
      </w:r>
    </w:p>
    <w:p w:rsidR="00EA21EE" w:rsidRPr="008E596C" w:rsidRDefault="00EA21EE" w:rsidP="00D77374">
      <w:pPr>
        <w:numPr>
          <w:ilvl w:val="0"/>
          <w:numId w:val="3"/>
        </w:numPr>
        <w:tabs>
          <w:tab w:val="clear" w:pos="1641"/>
          <w:tab w:val="num" w:pos="54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EA21EE" w:rsidRPr="008E596C" w:rsidRDefault="00EA21EE" w:rsidP="00D77374">
      <w:pPr>
        <w:numPr>
          <w:ilvl w:val="0"/>
          <w:numId w:val="3"/>
        </w:numPr>
        <w:tabs>
          <w:tab w:val="clear" w:pos="1641"/>
          <w:tab w:val="num" w:pos="54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особенности исторического пути России, ее роль в мировом сообществе;</w:t>
      </w:r>
    </w:p>
    <w:p w:rsidR="00EA21EE" w:rsidRPr="008901D5" w:rsidRDefault="00EA21EE" w:rsidP="00D77374">
      <w:pPr>
        <w:numPr>
          <w:ilvl w:val="0"/>
          <w:numId w:val="3"/>
        </w:numPr>
        <w:tabs>
          <w:tab w:val="clear" w:pos="1641"/>
          <w:tab w:val="num" w:pos="54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основные исторические термины и даты;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-156 часа, </w:t>
      </w:r>
    </w:p>
    <w:p w:rsidR="00EA21EE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I-II семестры.</w:t>
      </w:r>
    </w:p>
    <w:p w:rsidR="008901D5" w:rsidRDefault="008901D5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Pr="008E596C" w:rsidRDefault="008901D5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A21EE" w:rsidRPr="008E596C" w:rsidRDefault="00EA21EE" w:rsidP="009528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lastRenderedPageBreak/>
        <w:t>Аннотация на рабочую программу учебной дисциплины</w:t>
      </w:r>
    </w:p>
    <w:p w:rsidR="00EA21EE" w:rsidRPr="008E596C" w:rsidRDefault="00EA21EE" w:rsidP="009528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ОУД.05 «Физическая культура»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 -  требования  к  результатам  освоения 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дисциплины;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результате изучения базовой учебной дисциплины «Физическая культура» 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федерального  компонента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E596C">
        <w:rPr>
          <w:rFonts w:ascii="Times New Roman" w:hAnsi="Times New Roman" w:cs="Times New Roman"/>
          <w:sz w:val="24"/>
          <w:szCs w:val="24"/>
        </w:rPr>
        <w:t xml:space="preserve">среднего  полного  общего  образования 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A21EE" w:rsidRPr="008E596C" w:rsidRDefault="00EA21EE" w:rsidP="009528D7">
      <w:pPr>
        <w:tabs>
          <w:tab w:val="left" w:pos="26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- 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EA21EE" w:rsidRPr="008E596C" w:rsidRDefault="00EA21EE" w:rsidP="00952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EA21EE" w:rsidRPr="008E596C" w:rsidRDefault="00EA21EE" w:rsidP="009528D7">
      <w:pPr>
        <w:tabs>
          <w:tab w:val="left" w:pos="26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- о роли физической культуры в общекультурном, профессиональном и социальном развитии человека;</w:t>
      </w:r>
    </w:p>
    <w:p w:rsidR="00EA21EE" w:rsidRPr="008E596C" w:rsidRDefault="00EA21EE" w:rsidP="009528D7">
      <w:pPr>
        <w:tabs>
          <w:tab w:val="left" w:pos="266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- основы здорового образа жизни;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0D4475" w:rsidRPr="008E596C">
        <w:rPr>
          <w:rFonts w:ascii="Times New Roman" w:hAnsi="Times New Roman" w:cs="Times New Roman"/>
          <w:b/>
          <w:sz w:val="24"/>
          <w:szCs w:val="24"/>
        </w:rPr>
        <w:t>язательная учебная нагрузка -117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часа, 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 I-IV семестры.</w:t>
      </w:r>
    </w:p>
    <w:p w:rsidR="00EA21EE" w:rsidRPr="008E596C" w:rsidRDefault="00EA21EE" w:rsidP="009528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21EE" w:rsidRPr="008E596C" w:rsidRDefault="00EA21EE" w:rsidP="009528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EA21EE" w:rsidRPr="008E596C" w:rsidRDefault="000D4475" w:rsidP="009528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ОУД.06</w:t>
      </w:r>
      <w:r w:rsidR="00EA21EE" w:rsidRPr="008E596C">
        <w:rPr>
          <w:rFonts w:ascii="Times New Roman" w:hAnsi="Times New Roman" w:cs="Times New Roman"/>
          <w:b/>
          <w:sz w:val="24"/>
          <w:szCs w:val="24"/>
        </w:rPr>
        <w:t xml:space="preserve"> «Основы безопасности жизнедеятельности»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 -  требования  к  результатам  освоения 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дисциплины;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количество часов на освоение программы дисциплины.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>-  информационное обеспечение обучения.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результате изучения базовой учебной дисциплины «Основы безопасности 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жизнедеятельности»  федерального  компонента  среднего  полного  общего 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EA21EE" w:rsidRPr="008E596C" w:rsidRDefault="00EA21EE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D4475" w:rsidRPr="008E596C" w:rsidRDefault="000D4475" w:rsidP="00D77374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организовывать и проводить мероприятия по защите населения от негативных воздействий ЧС;</w:t>
      </w:r>
    </w:p>
    <w:p w:rsidR="000D4475" w:rsidRPr="008E596C" w:rsidRDefault="000D4475" w:rsidP="00D77374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пользоваться компасом, ориентироваться на местности, строить вре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менное жилище, разводить костер, добывать воду и пищу;</w:t>
      </w:r>
    </w:p>
    <w:p w:rsidR="000D4475" w:rsidRPr="008E596C" w:rsidRDefault="000D4475" w:rsidP="00D77374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E596C">
        <w:rPr>
          <w:rFonts w:ascii="Times New Roman" w:hAnsi="Times New Roman" w:cs="Times New Roman"/>
          <w:sz w:val="24"/>
          <w:szCs w:val="24"/>
        </w:rPr>
        <w:t>педпринимать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 xml:space="preserve"> профилактические меры для обеспечения нормаль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ной жизнедеятельности в условиях криминальной обстановки, в профессиональной деятельности и в быту;</w:t>
      </w:r>
    </w:p>
    <w:p w:rsidR="000D4475" w:rsidRPr="008E596C" w:rsidRDefault="000D4475" w:rsidP="00D77374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пользоваться индивидуальными средствами защиты;</w:t>
      </w:r>
    </w:p>
    <w:p w:rsidR="000D4475" w:rsidRPr="008E596C" w:rsidRDefault="000D4475" w:rsidP="00D77374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применять первичные средства пожаротушения;</w:t>
      </w:r>
    </w:p>
    <w:p w:rsidR="000D4475" w:rsidRPr="008E596C" w:rsidRDefault="000D4475" w:rsidP="00D77374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проводить частичную санитарную обработку в условиях применения ОМП;</w:t>
      </w:r>
    </w:p>
    <w:p w:rsidR="000D4475" w:rsidRPr="008E596C" w:rsidRDefault="000D4475" w:rsidP="00D77374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составлять оптимальный режим дня, владеть навыками закаливания и укрепления организма.</w:t>
      </w:r>
    </w:p>
    <w:p w:rsidR="000D4475" w:rsidRPr="008E596C" w:rsidRDefault="000D4475" w:rsidP="009528D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0D4475" w:rsidRPr="008E596C" w:rsidRDefault="000D4475" w:rsidP="00D77374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основные причины вынужденного автономного существования и первоочередные действия потерпевших;</w:t>
      </w:r>
    </w:p>
    <w:p w:rsidR="000D4475" w:rsidRPr="008E596C" w:rsidRDefault="000D4475" w:rsidP="00D77374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способы ориентирования и правила пользования компасом;</w:t>
      </w:r>
    </w:p>
    <w:p w:rsidR="000D4475" w:rsidRPr="008E596C" w:rsidRDefault="000D4475" w:rsidP="00D77374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принципы прогнозирования развития событий и оценки последствий при техногенных ЧС и стихийных явлениях;</w:t>
      </w:r>
    </w:p>
    <w:p w:rsidR="000D4475" w:rsidRPr="008E596C" w:rsidRDefault="000D4475" w:rsidP="00D77374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в условиях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криминогенной обста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новки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>, основные виды потенциальных опасностей и их последствия;</w:t>
      </w:r>
    </w:p>
    <w:p w:rsidR="000D4475" w:rsidRPr="008E596C" w:rsidRDefault="000D4475" w:rsidP="00D77374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поражающие факторы ОМП и способы защиты от них;</w:t>
      </w:r>
    </w:p>
    <w:p w:rsidR="000D4475" w:rsidRPr="008E596C" w:rsidRDefault="000D4475" w:rsidP="00D77374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основные критерии здоровья и здорового образа жизни, основные элементы жизнедеятельности и их рациональное сочетание;</w:t>
      </w:r>
    </w:p>
    <w:p w:rsidR="000D4475" w:rsidRPr="008901D5" w:rsidRDefault="000D4475" w:rsidP="00D77374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 вреде курения, алкоголя и наркотиков для здоровья человека и их социальные последствия.</w:t>
      </w:r>
    </w:p>
    <w:p w:rsidR="00EA21EE" w:rsidRPr="008E596C" w:rsidRDefault="00EA21EE" w:rsidP="008901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0D4475" w:rsidRPr="008E596C">
        <w:rPr>
          <w:rFonts w:ascii="Times New Roman" w:hAnsi="Times New Roman" w:cs="Times New Roman"/>
          <w:b/>
          <w:sz w:val="24"/>
          <w:szCs w:val="24"/>
        </w:rPr>
        <w:t>язательная учебная нагрузка - 78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часа, </w:t>
      </w:r>
    </w:p>
    <w:p w:rsidR="009528D7" w:rsidRPr="008E596C" w:rsidRDefault="00EA21EE" w:rsidP="008901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 I-II семестры.</w:t>
      </w:r>
    </w:p>
    <w:p w:rsidR="000D4475" w:rsidRPr="008E596C" w:rsidRDefault="000D4475" w:rsidP="009528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4475" w:rsidRPr="008E596C" w:rsidRDefault="000D4475" w:rsidP="008901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lastRenderedPageBreak/>
        <w:t>Аннотация на рабочую программу учебной дисциплины</w:t>
      </w:r>
    </w:p>
    <w:p w:rsidR="000D4475" w:rsidRPr="008E596C" w:rsidRDefault="000D4475" w:rsidP="008901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ОУ</w:t>
      </w:r>
      <w:r w:rsidR="0013225C" w:rsidRPr="008E596C">
        <w:rPr>
          <w:rFonts w:ascii="Times New Roman" w:hAnsi="Times New Roman" w:cs="Times New Roman"/>
          <w:b/>
          <w:sz w:val="24"/>
          <w:szCs w:val="24"/>
        </w:rPr>
        <w:t>Д.07 «Информатика</w:t>
      </w:r>
      <w:r w:rsidRPr="008E596C">
        <w:rPr>
          <w:rFonts w:ascii="Times New Roman" w:hAnsi="Times New Roman" w:cs="Times New Roman"/>
          <w:b/>
          <w:sz w:val="24"/>
          <w:szCs w:val="24"/>
        </w:rPr>
        <w:t>»</w:t>
      </w:r>
    </w:p>
    <w:p w:rsidR="000D4475" w:rsidRPr="008E596C" w:rsidRDefault="000D4475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0D4475" w:rsidRPr="008E596C" w:rsidRDefault="000D4475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Паспорт рабочей программы учебной дисциплины, в том числе:</w:t>
      </w:r>
    </w:p>
    <w:p w:rsidR="0013225C" w:rsidRPr="008E596C" w:rsidRDefault="000D4475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и задачи дисциплины </w:t>
      </w:r>
    </w:p>
    <w:p w:rsidR="000D4475" w:rsidRPr="008E596C" w:rsidRDefault="000D4475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требования к результатам освоения </w:t>
      </w:r>
      <w:r w:rsidR="0013225C"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sz w:val="24"/>
          <w:szCs w:val="24"/>
        </w:rPr>
        <w:t>дисциплины;</w:t>
      </w:r>
    </w:p>
    <w:p w:rsidR="000D4475" w:rsidRPr="008E596C" w:rsidRDefault="000D4475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0D4475" w:rsidRPr="008E596C" w:rsidRDefault="000D4475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0D4475" w:rsidRPr="008E596C" w:rsidRDefault="000D4475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0D4475" w:rsidRPr="008E596C" w:rsidRDefault="000D4475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0D4475" w:rsidRPr="008E596C" w:rsidRDefault="000D4475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0D4475" w:rsidRPr="008E596C" w:rsidRDefault="000D4475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0D4475" w:rsidRPr="008E596C" w:rsidRDefault="0013225C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результате изучения</w:t>
      </w:r>
      <w:r w:rsidR="009B6FC6" w:rsidRPr="008E596C">
        <w:rPr>
          <w:rFonts w:ascii="Times New Roman" w:hAnsi="Times New Roman" w:cs="Times New Roman"/>
          <w:sz w:val="24"/>
          <w:szCs w:val="24"/>
        </w:rPr>
        <w:t xml:space="preserve"> базовой</w:t>
      </w:r>
      <w:r w:rsidRPr="008E596C">
        <w:rPr>
          <w:rFonts w:ascii="Times New Roman" w:hAnsi="Times New Roman" w:cs="Times New Roman"/>
          <w:sz w:val="24"/>
          <w:szCs w:val="24"/>
        </w:rPr>
        <w:t xml:space="preserve"> учебной дисциплины «Информатика</w:t>
      </w:r>
      <w:r w:rsidR="000D4475" w:rsidRPr="008E596C">
        <w:rPr>
          <w:rFonts w:ascii="Times New Roman" w:hAnsi="Times New Roman" w:cs="Times New Roman"/>
          <w:sz w:val="24"/>
          <w:szCs w:val="24"/>
        </w:rPr>
        <w:t>»</w:t>
      </w:r>
      <w:r w:rsidR="009B6FC6" w:rsidRPr="008E596C">
        <w:rPr>
          <w:rFonts w:ascii="Times New Roman" w:hAnsi="Times New Roman" w:cs="Times New Roman"/>
          <w:sz w:val="24"/>
          <w:szCs w:val="24"/>
        </w:rPr>
        <w:t xml:space="preserve"> федерального компонента среднего полного общего образования </w:t>
      </w:r>
      <w:r w:rsidR="000D4475" w:rsidRPr="008E5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4475"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0D4475" w:rsidRPr="008E596C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0D4475" w:rsidRPr="008E596C" w:rsidRDefault="008901D5" w:rsidP="008901D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0D4475" w:rsidRPr="008E596C">
        <w:rPr>
          <w:rFonts w:ascii="Times New Roman" w:hAnsi="Times New Roman" w:cs="Times New Roman"/>
          <w:b/>
          <w:sz w:val="24"/>
          <w:szCs w:val="24"/>
        </w:rPr>
        <w:t>меть</w:t>
      </w:r>
      <w:r w:rsidR="0013225C" w:rsidRPr="008E596C">
        <w:rPr>
          <w:rFonts w:ascii="Times New Roman" w:hAnsi="Times New Roman" w:cs="Times New Roman"/>
          <w:b/>
          <w:sz w:val="24"/>
          <w:szCs w:val="24"/>
        </w:rPr>
        <w:t>:</w:t>
      </w:r>
    </w:p>
    <w:p w:rsidR="0013225C" w:rsidRPr="008E596C" w:rsidRDefault="0013225C" w:rsidP="00D77374">
      <w:pPr>
        <w:pStyle w:val="Default"/>
        <w:numPr>
          <w:ilvl w:val="0"/>
          <w:numId w:val="7"/>
        </w:numPr>
        <w:spacing w:line="360" w:lineRule="auto"/>
        <w:ind w:left="0" w:firstLine="709"/>
      </w:pPr>
      <w:r w:rsidRPr="008E596C">
        <w:t>соблюдать правила техники безопасности и гигиенические рекомендации при использовании средств И</w:t>
      </w:r>
      <w:proofErr w:type="gramStart"/>
      <w:r w:rsidRPr="008E596C">
        <w:t>КТ в пр</w:t>
      </w:r>
      <w:proofErr w:type="gramEnd"/>
      <w:r w:rsidRPr="008E596C">
        <w:t xml:space="preserve">офессиональной деятельности; </w:t>
      </w:r>
    </w:p>
    <w:p w:rsidR="0013225C" w:rsidRPr="008E596C" w:rsidRDefault="0013225C" w:rsidP="00D77374">
      <w:pPr>
        <w:pStyle w:val="Default"/>
        <w:numPr>
          <w:ilvl w:val="0"/>
          <w:numId w:val="7"/>
        </w:numPr>
        <w:spacing w:line="360" w:lineRule="auto"/>
        <w:ind w:left="0" w:firstLine="709"/>
      </w:pPr>
      <w:r w:rsidRPr="008E596C">
        <w:t>переводить числа из одной системы счисления в другую, перечислять особенности и преимущества двоичной системы счисления, решать задачи на определение количества информации;</w:t>
      </w:r>
    </w:p>
    <w:p w:rsidR="0013225C" w:rsidRPr="008E596C" w:rsidRDefault="0013225C" w:rsidP="00D77374">
      <w:pPr>
        <w:pStyle w:val="Default"/>
        <w:numPr>
          <w:ilvl w:val="0"/>
          <w:numId w:val="7"/>
        </w:numPr>
        <w:spacing w:line="360" w:lineRule="auto"/>
        <w:ind w:left="0" w:firstLine="709"/>
      </w:pPr>
      <w:r w:rsidRPr="008E596C">
        <w:t xml:space="preserve"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 </w:t>
      </w:r>
    </w:p>
    <w:p w:rsidR="0013225C" w:rsidRPr="008E596C" w:rsidRDefault="0013225C" w:rsidP="008901D5">
      <w:pPr>
        <w:pStyle w:val="Default"/>
        <w:spacing w:line="360" w:lineRule="auto"/>
        <w:ind w:firstLine="709"/>
        <w:rPr>
          <w:b/>
          <w:u w:val="single"/>
        </w:rPr>
      </w:pPr>
      <w:r w:rsidRPr="008E596C">
        <w:rPr>
          <w:b/>
        </w:rPr>
        <w:t>знать:</w:t>
      </w:r>
    </w:p>
    <w:p w:rsidR="0013225C" w:rsidRPr="008E596C" w:rsidRDefault="0013225C" w:rsidP="00D77374">
      <w:pPr>
        <w:pStyle w:val="Default"/>
        <w:numPr>
          <w:ilvl w:val="0"/>
          <w:numId w:val="8"/>
        </w:numPr>
        <w:spacing w:line="360" w:lineRule="auto"/>
        <w:ind w:left="0" w:firstLine="709"/>
      </w:pPr>
      <w:r w:rsidRPr="008E596C">
        <w:t xml:space="preserve">правила техники безопасности и гигиенические требования при использовании средств ИКТ в образовательном процессе; </w:t>
      </w:r>
    </w:p>
    <w:p w:rsidR="0013225C" w:rsidRPr="008E596C" w:rsidRDefault="0013225C" w:rsidP="00D77374">
      <w:pPr>
        <w:pStyle w:val="Default"/>
        <w:numPr>
          <w:ilvl w:val="0"/>
          <w:numId w:val="8"/>
        </w:numPr>
        <w:spacing w:line="360" w:lineRule="auto"/>
        <w:ind w:left="0" w:firstLine="709"/>
      </w:pPr>
      <w:r w:rsidRPr="008E596C">
        <w:t>способы хранения информации, основные единицы измерения информации, различные формы представления информации, кодирование информации;</w:t>
      </w:r>
    </w:p>
    <w:p w:rsidR="0013225C" w:rsidRPr="008E596C" w:rsidRDefault="0013225C" w:rsidP="00D77374">
      <w:pPr>
        <w:pStyle w:val="Default"/>
        <w:numPr>
          <w:ilvl w:val="0"/>
          <w:numId w:val="8"/>
        </w:numPr>
        <w:spacing w:line="360" w:lineRule="auto"/>
        <w:ind w:left="0" w:firstLine="709"/>
      </w:pPr>
      <w:r w:rsidRPr="008E596C">
        <w:t>позиционные и непозиционные системы счисления, алгоритмы перевода чисел из одной системы счисления в другую;</w:t>
      </w:r>
    </w:p>
    <w:p w:rsidR="0013225C" w:rsidRPr="008E596C" w:rsidRDefault="0013225C" w:rsidP="00D77374">
      <w:pPr>
        <w:pStyle w:val="Default"/>
        <w:numPr>
          <w:ilvl w:val="0"/>
          <w:numId w:val="8"/>
        </w:numPr>
        <w:spacing w:line="360" w:lineRule="auto"/>
        <w:ind w:left="0" w:firstLine="709"/>
      </w:pPr>
      <w:r w:rsidRPr="008E596C">
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 </w:t>
      </w:r>
    </w:p>
    <w:p w:rsidR="0013225C" w:rsidRPr="008E596C" w:rsidRDefault="0013225C" w:rsidP="00D77374">
      <w:pPr>
        <w:pStyle w:val="Default"/>
        <w:numPr>
          <w:ilvl w:val="0"/>
          <w:numId w:val="8"/>
        </w:numPr>
        <w:spacing w:line="360" w:lineRule="auto"/>
        <w:ind w:left="0" w:firstLine="709"/>
      </w:pPr>
      <w:r w:rsidRPr="008E596C">
        <w:t xml:space="preserve">аппаратное и программное обеспечение ПК, применяемое в профессиональной деятельности. </w:t>
      </w:r>
    </w:p>
    <w:p w:rsidR="000D4475" w:rsidRPr="008E596C" w:rsidRDefault="000D4475" w:rsidP="008901D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- 78 часа, 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время изучения – </w:t>
      </w:r>
      <w:proofErr w:type="gramStart"/>
      <w:r w:rsidRPr="008E596C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8E596C">
        <w:rPr>
          <w:rFonts w:ascii="Times New Roman" w:hAnsi="Times New Roman" w:cs="Times New Roman"/>
          <w:b/>
          <w:sz w:val="24"/>
          <w:szCs w:val="24"/>
        </w:rPr>
        <w:t>-I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596C">
        <w:rPr>
          <w:rFonts w:ascii="Times New Roman" w:hAnsi="Times New Roman" w:cs="Times New Roman"/>
          <w:b/>
          <w:sz w:val="24"/>
          <w:szCs w:val="24"/>
        </w:rPr>
        <w:t>семестры.</w:t>
      </w:r>
    </w:p>
    <w:p w:rsidR="009B6FC6" w:rsidRPr="008E596C" w:rsidRDefault="009B6FC6" w:rsidP="008901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B6FC6" w:rsidRPr="008E596C" w:rsidRDefault="009B6FC6" w:rsidP="008901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FC6" w:rsidRPr="008E596C" w:rsidRDefault="009B6FC6" w:rsidP="008901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9B6FC6" w:rsidRPr="008E596C" w:rsidRDefault="009B6FC6" w:rsidP="008901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</w:t>
      </w:r>
      <w:r w:rsidR="00C327D6" w:rsidRPr="008E596C">
        <w:rPr>
          <w:rFonts w:ascii="Times New Roman" w:hAnsi="Times New Roman" w:cs="Times New Roman"/>
          <w:b/>
          <w:sz w:val="24"/>
          <w:szCs w:val="24"/>
        </w:rPr>
        <w:t>УД.10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«Обществознание»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Паспорт рабочей программы учебной дисциплины, в том числе: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 -  требования  к  результатам  освоения 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дисциплины;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 Условия реализации рабочей программы дисциплины, в том числе: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 результате  изучения  базовой  учебной  дисциплины  «Обществознание» 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федерального  компонента  среднего  полного  общего  образования 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обучающийся должен: 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327D6" w:rsidRPr="008E596C" w:rsidRDefault="00C327D6" w:rsidP="00D77374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характеризовать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основные социальные объекты, выделяя их существенные признаки, закономерности развития;</w:t>
      </w:r>
    </w:p>
    <w:p w:rsidR="00C327D6" w:rsidRPr="008E596C" w:rsidRDefault="00C327D6" w:rsidP="00D77374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анализировать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C327D6" w:rsidRPr="008E596C" w:rsidRDefault="00C327D6" w:rsidP="00D77374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объяснять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C327D6" w:rsidRPr="008E596C" w:rsidRDefault="00C327D6" w:rsidP="00D77374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раскрывать на примерах</w:t>
      </w:r>
      <w:r w:rsidRPr="008E59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изученные теоретические положения и понятия социально-экономических и гуманитарных наук;</w:t>
      </w:r>
    </w:p>
    <w:p w:rsidR="00C327D6" w:rsidRPr="008E596C" w:rsidRDefault="00C327D6" w:rsidP="00D77374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осуществлять поиск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lastRenderedPageBreak/>
        <w:t>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proofErr w:type="gramEnd"/>
    </w:p>
    <w:p w:rsidR="00C327D6" w:rsidRPr="008E596C" w:rsidRDefault="00C327D6" w:rsidP="00D77374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оценивать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C327D6" w:rsidRPr="008E596C" w:rsidRDefault="00C327D6" w:rsidP="00D77374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формулировать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приобретенных обществоведческих знаний собственные суждения и аргументы по определенным проблемам;</w:t>
      </w:r>
    </w:p>
    <w:p w:rsidR="00C327D6" w:rsidRPr="008E596C" w:rsidRDefault="00C327D6" w:rsidP="00D77374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подготавливать 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>устное выступление, творческую работу по социальной проблематике;</w:t>
      </w:r>
    </w:p>
    <w:p w:rsidR="00C327D6" w:rsidRPr="008E596C" w:rsidRDefault="00C327D6" w:rsidP="00D77374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применять 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C327D6" w:rsidRPr="008E596C" w:rsidRDefault="00C327D6" w:rsidP="008901D5">
      <w:pPr>
        <w:tabs>
          <w:tab w:val="left" w:pos="567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C327D6" w:rsidRPr="008E596C" w:rsidRDefault="00C327D6" w:rsidP="00D77374">
      <w:pPr>
        <w:pStyle w:val="21"/>
        <w:numPr>
          <w:ilvl w:val="0"/>
          <w:numId w:val="9"/>
        </w:numPr>
        <w:tabs>
          <w:tab w:val="left" w:pos="567"/>
          <w:tab w:val="left" w:pos="1080"/>
          <w:tab w:val="left" w:pos="1497"/>
        </w:tabs>
        <w:spacing w:line="360" w:lineRule="auto"/>
        <w:ind w:left="0" w:firstLine="709"/>
        <w:jc w:val="left"/>
        <w:rPr>
          <w:b w:val="0"/>
          <w:sz w:val="24"/>
          <w:szCs w:val="24"/>
        </w:rPr>
      </w:pPr>
      <w:proofErr w:type="spellStart"/>
      <w:r w:rsidRPr="008E596C">
        <w:rPr>
          <w:b w:val="0"/>
          <w:sz w:val="24"/>
          <w:szCs w:val="24"/>
        </w:rPr>
        <w:t>биосоциальную</w:t>
      </w:r>
      <w:proofErr w:type="spellEnd"/>
      <w:r w:rsidRPr="008E596C">
        <w:rPr>
          <w:b w:val="0"/>
          <w:sz w:val="24"/>
          <w:szCs w:val="24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</w:t>
      </w:r>
    </w:p>
    <w:p w:rsidR="00C327D6" w:rsidRPr="008E596C" w:rsidRDefault="00C327D6" w:rsidP="00D77374">
      <w:pPr>
        <w:pStyle w:val="21"/>
        <w:numPr>
          <w:ilvl w:val="0"/>
          <w:numId w:val="9"/>
        </w:numPr>
        <w:tabs>
          <w:tab w:val="left" w:pos="567"/>
          <w:tab w:val="left" w:pos="1080"/>
          <w:tab w:val="left" w:pos="1497"/>
        </w:tabs>
        <w:spacing w:line="360" w:lineRule="auto"/>
        <w:ind w:left="0"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C327D6" w:rsidRPr="008E596C" w:rsidRDefault="00C327D6" w:rsidP="00D77374">
      <w:pPr>
        <w:pStyle w:val="21"/>
        <w:numPr>
          <w:ilvl w:val="0"/>
          <w:numId w:val="9"/>
        </w:numPr>
        <w:tabs>
          <w:tab w:val="left" w:pos="567"/>
          <w:tab w:val="left" w:pos="1080"/>
          <w:tab w:val="left" w:pos="1497"/>
        </w:tabs>
        <w:spacing w:line="360" w:lineRule="auto"/>
        <w:ind w:left="0"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C327D6" w:rsidRPr="008901D5" w:rsidRDefault="00C327D6" w:rsidP="00D77374">
      <w:pPr>
        <w:pStyle w:val="1"/>
        <w:numPr>
          <w:ilvl w:val="0"/>
          <w:numId w:val="9"/>
        </w:numPr>
        <w:tabs>
          <w:tab w:val="left" w:pos="567"/>
          <w:tab w:val="left" w:pos="1080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8E596C">
        <w:rPr>
          <w:rFonts w:ascii="Times New Roman" w:hAnsi="Times New Roman"/>
          <w:sz w:val="24"/>
          <w:szCs w:val="24"/>
        </w:rPr>
        <w:t>особенности социально-гуманитарного познания;</w:t>
      </w:r>
    </w:p>
    <w:p w:rsidR="009B6FC6" w:rsidRPr="008E596C" w:rsidRDefault="009B6FC6" w:rsidP="008901D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</w:t>
      </w:r>
      <w:r w:rsidR="00C327D6" w:rsidRPr="008E596C">
        <w:rPr>
          <w:rFonts w:ascii="Times New Roman" w:hAnsi="Times New Roman" w:cs="Times New Roman"/>
          <w:b/>
          <w:sz w:val="24"/>
          <w:szCs w:val="24"/>
        </w:rPr>
        <w:t>– 156</w:t>
      </w:r>
      <w:r w:rsidR="008901D5"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C327D6" w:rsidRDefault="008901D5" w:rsidP="008901D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C327D6" w:rsidRPr="008E596C">
        <w:rPr>
          <w:rFonts w:ascii="Times New Roman" w:hAnsi="Times New Roman" w:cs="Times New Roman"/>
          <w:b/>
          <w:sz w:val="24"/>
          <w:szCs w:val="24"/>
        </w:rPr>
        <w:t xml:space="preserve">ремя изучения – </w:t>
      </w:r>
      <w:r w:rsidR="00C327D6" w:rsidRPr="008E59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327D6" w:rsidRPr="008E596C">
        <w:rPr>
          <w:rFonts w:ascii="Times New Roman" w:hAnsi="Times New Roman" w:cs="Times New Roman"/>
          <w:b/>
          <w:sz w:val="24"/>
          <w:szCs w:val="24"/>
        </w:rPr>
        <w:t>-</w:t>
      </w:r>
      <w:r w:rsidR="00C327D6" w:rsidRPr="008E596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327D6" w:rsidRPr="008E596C">
        <w:rPr>
          <w:rFonts w:ascii="Times New Roman" w:hAnsi="Times New Roman" w:cs="Times New Roman"/>
          <w:b/>
          <w:sz w:val="24"/>
          <w:szCs w:val="24"/>
        </w:rPr>
        <w:t xml:space="preserve"> семестры.</w:t>
      </w:r>
    </w:p>
    <w:p w:rsidR="008901D5" w:rsidRDefault="008901D5" w:rsidP="008901D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Pr="008E596C" w:rsidRDefault="008901D5" w:rsidP="008901D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327D6" w:rsidRPr="008E596C" w:rsidRDefault="00C327D6" w:rsidP="008901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C327D6" w:rsidRPr="008E596C" w:rsidRDefault="00C327D6" w:rsidP="008901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ОУД.14 «Естествознание»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 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 к  результатам  освоения  дисциплины;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>4.  Контроль и оценка результатов освоения учебной дисциплины.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 результате  изучения  базовой  учебной  дисциплины  «Естествознание» 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федерального  компонента  среднего  (полного)  общего  образования 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327D6" w:rsidRPr="008E596C" w:rsidRDefault="00C327D6" w:rsidP="00D77374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приводить примеры экспериментов 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или) наблюдений, обосновывающих: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атомно-молекулярное строение вещества, существование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электромагнитного поля и взаимосвязь электрического и магнитного полей,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волновые и корпускулярные свойства света, необратимость 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тепловых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процессов, разбегание галактик, зависимость свойств вещества 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структуры молекул, зависимость скорости химической реакции 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температуры и катализаторов, клеточное строение живых организмов, роль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ДНК как носителя наследственной информации, эволюцию живой природы,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превращения энергии и вероятностный характер процессов 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живой и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неживой природе, взаимосвязь компонентов экосистемы, влияние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деятельности человека на экосистемы;</w:t>
      </w:r>
    </w:p>
    <w:p w:rsidR="00C327D6" w:rsidRPr="008E596C" w:rsidRDefault="00C327D6" w:rsidP="00D77374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объяснять прикладное значение важнейших достижений в области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естественных наук для: развития энергетики, транспорта и сре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язи,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получения синтетических материалов с заданными свойствами, создания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биотехнологий, лечения инфекционных заболеваний, охраны окружающей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среды;</w:t>
      </w:r>
    </w:p>
    <w:p w:rsidR="00C327D6" w:rsidRPr="008E596C" w:rsidRDefault="00C327D6" w:rsidP="00D77374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выдвигать гипотезы и предлагать пути их проверки, делать выводы 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основе экспериментальных данных, представленных в виде графика,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таблицы или диаграммы;</w:t>
      </w:r>
    </w:p>
    <w:p w:rsidR="00C327D6" w:rsidRPr="008E596C" w:rsidRDefault="00C327D6" w:rsidP="00D77374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работать с </w:t>
      </w:r>
      <w:proofErr w:type="spellStart"/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информацией, содержащейся в сообщениях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СМИ, </w:t>
      </w:r>
      <w:proofErr w:type="spellStart"/>
      <w:r w:rsidRPr="008E596C">
        <w:rPr>
          <w:rFonts w:ascii="Times New Roman" w:eastAsia="Times New Roman" w:hAnsi="Times New Roman" w:cs="Times New Roman"/>
          <w:sz w:val="24"/>
          <w:szCs w:val="24"/>
        </w:rPr>
        <w:t>интернет-ресурсах</w:t>
      </w:r>
      <w:proofErr w:type="spell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, научно-популярной литературе: владеть методами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поиска, выделять смысловую основу и оценивать достоверность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</w:p>
    <w:p w:rsidR="00C327D6" w:rsidRPr="008E596C" w:rsidRDefault="00C327D6" w:rsidP="00D77374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327D6" w:rsidRPr="008E596C" w:rsidRDefault="00C327D6" w:rsidP="00D77374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оценки влияния на организм человека электромагнитных волн и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радиоактивных излучений;</w:t>
      </w:r>
    </w:p>
    <w:p w:rsidR="00C327D6" w:rsidRPr="008E596C" w:rsidRDefault="00C327D6" w:rsidP="00D77374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энергосбережения;</w:t>
      </w:r>
    </w:p>
    <w:p w:rsidR="00C327D6" w:rsidRPr="008E596C" w:rsidRDefault="00C327D6" w:rsidP="00D77374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безопасного использования материалов и химических веществ в быту;</w:t>
      </w:r>
    </w:p>
    <w:p w:rsidR="00C327D6" w:rsidRPr="008E596C" w:rsidRDefault="00C327D6" w:rsidP="00D77374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lastRenderedPageBreak/>
        <w:t>профилактики инфекционных заболеваний, никотиновой, алкогольной и наркотической зависимостей;</w:t>
      </w:r>
    </w:p>
    <w:p w:rsidR="00C327D6" w:rsidRPr="008E596C" w:rsidRDefault="00C327D6" w:rsidP="00D77374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осознанных личных действий по охране окружающей среды.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C327D6" w:rsidRPr="008E596C" w:rsidRDefault="00C327D6" w:rsidP="00D77374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смысл понятий: </w:t>
      </w:r>
      <w:proofErr w:type="spellStart"/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метод познания,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электромагнитное поле, электромагнитные волны, квант, эволюция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Вселенной, большой взрыв, Солнечная система, галактика, периодический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закон, химическая связь, химическая реакция, макромолекула, белок,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катализатор, фермент, клетка, дифференциация клеток, ДНК, вирус,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биологическая эволюция, </w:t>
      </w:r>
      <w:proofErr w:type="spellStart"/>
      <w:r w:rsidRPr="008E596C">
        <w:rPr>
          <w:rFonts w:ascii="Times New Roman" w:eastAsia="Times New Roman" w:hAnsi="Times New Roman" w:cs="Times New Roman"/>
          <w:sz w:val="24"/>
          <w:szCs w:val="24"/>
        </w:rPr>
        <w:t>биоразнообразие</w:t>
      </w:r>
      <w:proofErr w:type="spell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, организм, популяция, </w:t>
      </w:r>
    </w:p>
    <w:p w:rsidR="00C327D6" w:rsidRPr="008E596C" w:rsidRDefault="00C327D6" w:rsidP="0089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экосистема, биосфера, энтропия, самоорганизация;</w:t>
      </w:r>
    </w:p>
    <w:p w:rsidR="00C327D6" w:rsidRPr="008E596C" w:rsidRDefault="00C327D6" w:rsidP="00D77374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вклад великих ученых в формирование современной естественнонаучной 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картины мира.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- 117 часа, </w:t>
      </w:r>
    </w:p>
    <w:p w:rsidR="00C327D6" w:rsidRPr="008E596C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 I-II семестры</w:t>
      </w:r>
    </w:p>
    <w:p w:rsidR="00C327D6" w:rsidRDefault="00C327D6" w:rsidP="008901D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528D7" w:rsidRPr="008E596C" w:rsidRDefault="009528D7" w:rsidP="008901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475" w:rsidRPr="008E596C" w:rsidRDefault="0053421A" w:rsidP="008901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53421A" w:rsidRPr="008E596C" w:rsidRDefault="0053421A" w:rsidP="008901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УДп.01 Музыка (Музыкальная грамота)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 требования  к  результатам  освоения дисциплины;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4.  Контроль и оценка результатов освоения учебной дисциплины. </w:t>
      </w:r>
    </w:p>
    <w:p w:rsidR="00817873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результате изучения профильной учебной дисциплины «Музыка»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(Музыкальная грамота)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3421A" w:rsidRPr="008E596C" w:rsidRDefault="0053421A" w:rsidP="00D77374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строить основные лады, интервалы, аккорды; </w:t>
      </w:r>
    </w:p>
    <w:p w:rsidR="0053421A" w:rsidRPr="008E596C" w:rsidRDefault="0053421A" w:rsidP="00D77374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строение мелодии в форме периода;</w:t>
      </w:r>
    </w:p>
    <w:p w:rsidR="0053421A" w:rsidRPr="008E596C" w:rsidRDefault="0053421A" w:rsidP="00D77374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определять характер музыки, тип и вид музыкальной фактуры;</w:t>
      </w:r>
    </w:p>
    <w:p w:rsidR="0053421A" w:rsidRPr="008E596C" w:rsidRDefault="0053421A" w:rsidP="00D77374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средства музыкальной выразительности;</w:t>
      </w:r>
    </w:p>
    <w:p w:rsidR="0053421A" w:rsidRPr="008E596C" w:rsidRDefault="0053421A" w:rsidP="00D77374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и разрешать аккорды в четырёхголосном изложении;</w:t>
      </w:r>
    </w:p>
    <w:p w:rsidR="0053421A" w:rsidRPr="008E596C" w:rsidRDefault="0053421A" w:rsidP="00D77374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аккомпанемент к песенной мелодии;</w:t>
      </w:r>
    </w:p>
    <w:p w:rsidR="0053421A" w:rsidRPr="008E596C" w:rsidRDefault="0053421A" w:rsidP="00D77374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 секвенции для распивания;</w:t>
      </w:r>
    </w:p>
    <w:p w:rsidR="0053421A" w:rsidRPr="008E596C" w:rsidRDefault="0053421A" w:rsidP="00D77374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гармонический анализ музыкальных произведений;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знать:</w:t>
      </w:r>
    </w:p>
    <w:p w:rsidR="0053421A" w:rsidRPr="008E596C" w:rsidRDefault="0053421A" w:rsidP="00D77374">
      <w:pPr>
        <w:pStyle w:val="a3"/>
        <w:numPr>
          <w:ilvl w:val="0"/>
          <w:numId w:val="1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элементы музыкального языка; </w:t>
      </w:r>
    </w:p>
    <w:p w:rsidR="0053421A" w:rsidRPr="008E596C" w:rsidRDefault="0053421A" w:rsidP="00D77374">
      <w:pPr>
        <w:pStyle w:val="a3"/>
        <w:numPr>
          <w:ilvl w:val="0"/>
          <w:numId w:val="1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 музыкальных жанров, средств музыкальной выразительности;</w:t>
      </w:r>
    </w:p>
    <w:p w:rsidR="0053421A" w:rsidRPr="009528D7" w:rsidRDefault="0053421A" w:rsidP="00D77374">
      <w:pPr>
        <w:pStyle w:val="a3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гармонические закономерности.</w:t>
      </w:r>
    </w:p>
    <w:p w:rsidR="009528D7" w:rsidRPr="008E596C" w:rsidRDefault="009528D7" w:rsidP="008901D5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53421A" w:rsidRPr="008E596C" w:rsidRDefault="0053421A" w:rsidP="008901D5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53421A" w:rsidRPr="008E596C" w:rsidRDefault="0053421A" w:rsidP="008901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53421A" w:rsidRPr="008E596C" w:rsidRDefault="0053421A" w:rsidP="008901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УДп.01 Музыка (Сольфеджио)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 требования  к  результатам  освоения дисциплины;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53421A" w:rsidRPr="008E596C" w:rsidRDefault="0053421A" w:rsidP="008901D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4.  Контроль и оценка результатов освоения учебной дисциплины. </w:t>
      </w:r>
    </w:p>
    <w:p w:rsidR="0053421A" w:rsidRPr="008E596C" w:rsidRDefault="0053421A" w:rsidP="008901D5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результате изучения профильной учебной дисциплины  «Музыка» (Сольфеджио)</w:t>
      </w:r>
    </w:p>
    <w:p w:rsidR="0053421A" w:rsidRPr="008E596C" w:rsidRDefault="0053421A" w:rsidP="008901D5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Обязательная учебная нагрузка - 117 часа, </w:t>
      </w:r>
    </w:p>
    <w:p w:rsidR="0053421A" w:rsidRDefault="0053421A" w:rsidP="008901D5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b/>
          <w:color w:val="000000"/>
          <w:sz w:val="24"/>
          <w:szCs w:val="24"/>
        </w:rPr>
        <w:t>время изучения</w:t>
      </w:r>
      <w:r w:rsidR="00A35694" w:rsidRPr="008E59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I-II семестры.</w:t>
      </w:r>
    </w:p>
    <w:p w:rsidR="009528D7" w:rsidRDefault="009528D7" w:rsidP="009528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8D7" w:rsidRDefault="009528D7" w:rsidP="009528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8D7" w:rsidRDefault="009528D7" w:rsidP="009528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8D7" w:rsidRDefault="009528D7" w:rsidP="009528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8D7" w:rsidRDefault="009528D7" w:rsidP="009528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8D7" w:rsidRDefault="009528D7" w:rsidP="009528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8D7" w:rsidRDefault="009528D7" w:rsidP="009528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5694" w:rsidRPr="008E596C" w:rsidRDefault="00A35694" w:rsidP="008901D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A35694" w:rsidRPr="008E596C" w:rsidSect="001A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712D59"/>
    <w:multiLevelType w:val="hybridMultilevel"/>
    <w:tmpl w:val="9064DA7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28139EE"/>
    <w:multiLevelType w:val="hybridMultilevel"/>
    <w:tmpl w:val="41665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D2E2F"/>
    <w:multiLevelType w:val="hybridMultilevel"/>
    <w:tmpl w:val="605AC71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057B0263"/>
    <w:multiLevelType w:val="hybridMultilevel"/>
    <w:tmpl w:val="D5C6C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5B17DA4"/>
    <w:multiLevelType w:val="hybridMultilevel"/>
    <w:tmpl w:val="931ADEB2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05C579F1"/>
    <w:multiLevelType w:val="hybridMultilevel"/>
    <w:tmpl w:val="BF3A8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4E7D10"/>
    <w:multiLevelType w:val="hybridMultilevel"/>
    <w:tmpl w:val="5DEA3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A704A8"/>
    <w:multiLevelType w:val="hybridMultilevel"/>
    <w:tmpl w:val="977A9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9F81389"/>
    <w:multiLevelType w:val="hybridMultilevel"/>
    <w:tmpl w:val="E56E32AA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>
    <w:nsid w:val="10F123EC"/>
    <w:multiLevelType w:val="hybridMultilevel"/>
    <w:tmpl w:val="CDE8F5A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11D55BF9"/>
    <w:multiLevelType w:val="hybridMultilevel"/>
    <w:tmpl w:val="3A64A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DB3C66"/>
    <w:multiLevelType w:val="hybridMultilevel"/>
    <w:tmpl w:val="B28C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08685C"/>
    <w:multiLevelType w:val="hybridMultilevel"/>
    <w:tmpl w:val="CD9E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0C1BAA"/>
    <w:multiLevelType w:val="hybridMultilevel"/>
    <w:tmpl w:val="003EB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A33814"/>
    <w:multiLevelType w:val="hybridMultilevel"/>
    <w:tmpl w:val="ABE4C1DA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>
    <w:nsid w:val="12BF6918"/>
    <w:multiLevelType w:val="hybridMultilevel"/>
    <w:tmpl w:val="804ED1E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>
    <w:nsid w:val="12D93591"/>
    <w:multiLevelType w:val="hybridMultilevel"/>
    <w:tmpl w:val="971A6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11471C"/>
    <w:multiLevelType w:val="hybridMultilevel"/>
    <w:tmpl w:val="8B305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237E70"/>
    <w:multiLevelType w:val="hybridMultilevel"/>
    <w:tmpl w:val="1FFA3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9ED4978"/>
    <w:multiLevelType w:val="multilevel"/>
    <w:tmpl w:val="7F0A253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1EAE2C7B"/>
    <w:multiLevelType w:val="hybridMultilevel"/>
    <w:tmpl w:val="C818F17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>
    <w:nsid w:val="1F832477"/>
    <w:multiLevelType w:val="hybridMultilevel"/>
    <w:tmpl w:val="2D801000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216D1498"/>
    <w:multiLevelType w:val="hybridMultilevel"/>
    <w:tmpl w:val="5FFCBF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21B54A63"/>
    <w:multiLevelType w:val="hybridMultilevel"/>
    <w:tmpl w:val="11240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C71B8C"/>
    <w:multiLevelType w:val="hybridMultilevel"/>
    <w:tmpl w:val="3C388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4D111BC"/>
    <w:multiLevelType w:val="hybridMultilevel"/>
    <w:tmpl w:val="0CA0BE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27C32C3D"/>
    <w:multiLevelType w:val="hybridMultilevel"/>
    <w:tmpl w:val="D7603F2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>
    <w:nsid w:val="297B0F7B"/>
    <w:multiLevelType w:val="hybridMultilevel"/>
    <w:tmpl w:val="18A62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564455"/>
    <w:multiLevelType w:val="hybridMultilevel"/>
    <w:tmpl w:val="008A04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D124C09"/>
    <w:multiLevelType w:val="hybridMultilevel"/>
    <w:tmpl w:val="F85EE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2D8A38A8"/>
    <w:multiLevelType w:val="hybridMultilevel"/>
    <w:tmpl w:val="6C14C5A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>
    <w:nsid w:val="310A76B8"/>
    <w:multiLevelType w:val="hybridMultilevel"/>
    <w:tmpl w:val="606EC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6367B0F"/>
    <w:multiLevelType w:val="hybridMultilevel"/>
    <w:tmpl w:val="8BC8F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7871C4"/>
    <w:multiLevelType w:val="hybridMultilevel"/>
    <w:tmpl w:val="9D0E9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4571EA"/>
    <w:multiLevelType w:val="hybridMultilevel"/>
    <w:tmpl w:val="0220C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3A000BB"/>
    <w:multiLevelType w:val="hybridMultilevel"/>
    <w:tmpl w:val="84342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A974DD"/>
    <w:multiLevelType w:val="hybridMultilevel"/>
    <w:tmpl w:val="02664D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7B532A8"/>
    <w:multiLevelType w:val="hybridMultilevel"/>
    <w:tmpl w:val="14CAF0A2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47C92081"/>
    <w:multiLevelType w:val="hybridMultilevel"/>
    <w:tmpl w:val="687CCB1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47EA1AD7"/>
    <w:multiLevelType w:val="hybridMultilevel"/>
    <w:tmpl w:val="69AC6A4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>
    <w:nsid w:val="498E1DF2"/>
    <w:multiLevelType w:val="hybridMultilevel"/>
    <w:tmpl w:val="25382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FE64B8"/>
    <w:multiLevelType w:val="hybridMultilevel"/>
    <w:tmpl w:val="827C7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E351B16"/>
    <w:multiLevelType w:val="hybridMultilevel"/>
    <w:tmpl w:val="9D7890C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5">
    <w:nsid w:val="4E5026EF"/>
    <w:multiLevelType w:val="hybridMultilevel"/>
    <w:tmpl w:val="025CC5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4E6A0817"/>
    <w:multiLevelType w:val="hybridMultilevel"/>
    <w:tmpl w:val="172A1088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7">
    <w:nsid w:val="577158D2"/>
    <w:multiLevelType w:val="hybridMultilevel"/>
    <w:tmpl w:val="6626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8377EF6"/>
    <w:multiLevelType w:val="hybridMultilevel"/>
    <w:tmpl w:val="7F1CC5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>
    <w:nsid w:val="59834A3A"/>
    <w:multiLevelType w:val="hybridMultilevel"/>
    <w:tmpl w:val="EC02CC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0">
    <w:nsid w:val="5DC47378"/>
    <w:multiLevelType w:val="hybridMultilevel"/>
    <w:tmpl w:val="18C20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5EDB4026"/>
    <w:multiLevelType w:val="hybridMultilevel"/>
    <w:tmpl w:val="5C326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1606641"/>
    <w:multiLevelType w:val="hybridMultilevel"/>
    <w:tmpl w:val="34867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5430C38"/>
    <w:multiLevelType w:val="hybridMultilevel"/>
    <w:tmpl w:val="0D8AB294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4">
    <w:nsid w:val="6868232F"/>
    <w:multiLevelType w:val="hybridMultilevel"/>
    <w:tmpl w:val="51AE1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07344FD"/>
    <w:multiLevelType w:val="hybridMultilevel"/>
    <w:tmpl w:val="B5062758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6">
    <w:nsid w:val="71BF087D"/>
    <w:multiLevelType w:val="hybridMultilevel"/>
    <w:tmpl w:val="92D68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5713CC8"/>
    <w:multiLevelType w:val="hybridMultilevel"/>
    <w:tmpl w:val="F5601B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D32995"/>
    <w:multiLevelType w:val="hybridMultilevel"/>
    <w:tmpl w:val="4144262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9">
    <w:nsid w:val="78AF21A5"/>
    <w:multiLevelType w:val="hybridMultilevel"/>
    <w:tmpl w:val="114CED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44"/>
  </w:num>
  <w:num w:numId="3">
    <w:abstractNumId w:val="46"/>
  </w:num>
  <w:num w:numId="4">
    <w:abstractNumId w:val="23"/>
  </w:num>
  <w:num w:numId="5">
    <w:abstractNumId w:val="5"/>
  </w:num>
  <w:num w:numId="6">
    <w:abstractNumId w:val="28"/>
  </w:num>
  <w:num w:numId="7">
    <w:abstractNumId w:val="50"/>
  </w:num>
  <w:num w:numId="8">
    <w:abstractNumId w:val="48"/>
  </w:num>
  <w:num w:numId="9">
    <w:abstractNumId w:val="0"/>
  </w:num>
  <w:num w:numId="10">
    <w:abstractNumId w:val="18"/>
  </w:num>
  <w:num w:numId="11">
    <w:abstractNumId w:val="53"/>
  </w:num>
  <w:num w:numId="12">
    <w:abstractNumId w:val="49"/>
  </w:num>
  <w:num w:numId="13">
    <w:abstractNumId w:val="43"/>
  </w:num>
  <w:num w:numId="14">
    <w:abstractNumId w:val="54"/>
  </w:num>
  <w:num w:numId="15">
    <w:abstractNumId w:val="4"/>
  </w:num>
  <w:num w:numId="16">
    <w:abstractNumId w:val="22"/>
  </w:num>
  <w:num w:numId="17">
    <w:abstractNumId w:val="17"/>
  </w:num>
  <w:num w:numId="18">
    <w:abstractNumId w:val="10"/>
  </w:num>
  <w:num w:numId="19">
    <w:abstractNumId w:val="20"/>
  </w:num>
  <w:num w:numId="20">
    <w:abstractNumId w:val="6"/>
  </w:num>
  <w:num w:numId="21">
    <w:abstractNumId w:val="2"/>
  </w:num>
  <w:num w:numId="22">
    <w:abstractNumId w:val="41"/>
  </w:num>
  <w:num w:numId="23">
    <w:abstractNumId w:val="45"/>
  </w:num>
  <w:num w:numId="24">
    <w:abstractNumId w:val="40"/>
  </w:num>
  <w:num w:numId="25">
    <w:abstractNumId w:val="11"/>
  </w:num>
  <w:num w:numId="26">
    <w:abstractNumId w:val="59"/>
  </w:num>
  <w:num w:numId="27">
    <w:abstractNumId w:val="29"/>
  </w:num>
  <w:num w:numId="28">
    <w:abstractNumId w:val="30"/>
  </w:num>
  <w:num w:numId="29">
    <w:abstractNumId w:val="21"/>
  </w:num>
  <w:num w:numId="30">
    <w:abstractNumId w:val="55"/>
  </w:num>
  <w:num w:numId="31">
    <w:abstractNumId w:val="27"/>
  </w:num>
  <w:num w:numId="32">
    <w:abstractNumId w:val="38"/>
  </w:num>
  <w:num w:numId="33">
    <w:abstractNumId w:val="24"/>
  </w:num>
  <w:num w:numId="34">
    <w:abstractNumId w:val="3"/>
  </w:num>
  <w:num w:numId="35">
    <w:abstractNumId w:val="33"/>
  </w:num>
  <w:num w:numId="36">
    <w:abstractNumId w:val="57"/>
  </w:num>
  <w:num w:numId="37">
    <w:abstractNumId w:val="14"/>
  </w:num>
  <w:num w:numId="38">
    <w:abstractNumId w:val="35"/>
  </w:num>
  <w:num w:numId="39">
    <w:abstractNumId w:val="51"/>
  </w:num>
  <w:num w:numId="40">
    <w:abstractNumId w:val="8"/>
  </w:num>
  <w:num w:numId="41">
    <w:abstractNumId w:val="19"/>
  </w:num>
  <w:num w:numId="42">
    <w:abstractNumId w:val="9"/>
  </w:num>
  <w:num w:numId="43">
    <w:abstractNumId w:val="31"/>
  </w:num>
  <w:num w:numId="44">
    <w:abstractNumId w:val="26"/>
  </w:num>
  <w:num w:numId="45">
    <w:abstractNumId w:val="12"/>
  </w:num>
  <w:num w:numId="46">
    <w:abstractNumId w:val="37"/>
  </w:num>
  <w:num w:numId="47">
    <w:abstractNumId w:val="56"/>
  </w:num>
  <w:num w:numId="48">
    <w:abstractNumId w:val="47"/>
  </w:num>
  <w:num w:numId="49">
    <w:abstractNumId w:val="34"/>
  </w:num>
  <w:num w:numId="50">
    <w:abstractNumId w:val="15"/>
  </w:num>
  <w:num w:numId="51">
    <w:abstractNumId w:val="7"/>
  </w:num>
  <w:num w:numId="52">
    <w:abstractNumId w:val="42"/>
  </w:num>
  <w:num w:numId="53">
    <w:abstractNumId w:val="52"/>
  </w:num>
  <w:num w:numId="54">
    <w:abstractNumId w:val="13"/>
  </w:num>
  <w:num w:numId="55">
    <w:abstractNumId w:val="39"/>
  </w:num>
  <w:num w:numId="56">
    <w:abstractNumId w:val="36"/>
  </w:num>
  <w:num w:numId="57">
    <w:abstractNumId w:val="16"/>
  </w:num>
  <w:num w:numId="58">
    <w:abstractNumId w:val="25"/>
  </w:num>
  <w:num w:numId="59">
    <w:abstractNumId w:val="32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DE8"/>
    <w:rsid w:val="00027217"/>
    <w:rsid w:val="000D4475"/>
    <w:rsid w:val="000E40D9"/>
    <w:rsid w:val="00110C19"/>
    <w:rsid w:val="0013225C"/>
    <w:rsid w:val="001A4BFC"/>
    <w:rsid w:val="00204840"/>
    <w:rsid w:val="00244395"/>
    <w:rsid w:val="00382496"/>
    <w:rsid w:val="004D4916"/>
    <w:rsid w:val="0053421A"/>
    <w:rsid w:val="00546F80"/>
    <w:rsid w:val="00594808"/>
    <w:rsid w:val="00624830"/>
    <w:rsid w:val="006502D5"/>
    <w:rsid w:val="006A0D13"/>
    <w:rsid w:val="006C638C"/>
    <w:rsid w:val="00794500"/>
    <w:rsid w:val="007E2293"/>
    <w:rsid w:val="00817873"/>
    <w:rsid w:val="0082190A"/>
    <w:rsid w:val="008901D5"/>
    <w:rsid w:val="008D7D45"/>
    <w:rsid w:val="008E596C"/>
    <w:rsid w:val="008F748F"/>
    <w:rsid w:val="009528D7"/>
    <w:rsid w:val="00975625"/>
    <w:rsid w:val="009B6FC6"/>
    <w:rsid w:val="009D1A3B"/>
    <w:rsid w:val="009D76C0"/>
    <w:rsid w:val="00A04438"/>
    <w:rsid w:val="00A35694"/>
    <w:rsid w:val="00A511AD"/>
    <w:rsid w:val="00B153DF"/>
    <w:rsid w:val="00B737F6"/>
    <w:rsid w:val="00B92422"/>
    <w:rsid w:val="00BD54F3"/>
    <w:rsid w:val="00BE5FA7"/>
    <w:rsid w:val="00C327D6"/>
    <w:rsid w:val="00CA432C"/>
    <w:rsid w:val="00CC7DE8"/>
    <w:rsid w:val="00D77374"/>
    <w:rsid w:val="00DC5AF3"/>
    <w:rsid w:val="00DF3F32"/>
    <w:rsid w:val="00E86760"/>
    <w:rsid w:val="00EA21EE"/>
    <w:rsid w:val="00ED24F6"/>
    <w:rsid w:val="00EE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7DE8"/>
    <w:pPr>
      <w:ind w:left="720"/>
      <w:contextualSpacing/>
    </w:pPr>
  </w:style>
  <w:style w:type="paragraph" w:customStyle="1" w:styleId="Default">
    <w:name w:val="Default"/>
    <w:rsid w:val="001322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">
    <w:name w:val="Основной текст с отступом 21"/>
    <w:basedOn w:val="a"/>
    <w:rsid w:val="00C327D6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">
    <w:name w:val="Текст1"/>
    <w:basedOn w:val="a"/>
    <w:rsid w:val="00C327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10">
    <w:name w:val="Основной текст1"/>
    <w:basedOn w:val="a0"/>
    <w:rsid w:val="00DC5AF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4">
    <w:name w:val="Основной текст (4)_"/>
    <w:basedOn w:val="a0"/>
    <w:link w:val="40"/>
    <w:locked/>
    <w:rsid w:val="00A511AD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11AD"/>
    <w:pPr>
      <w:widowControl w:val="0"/>
      <w:shd w:val="clear" w:color="auto" w:fill="FFFFFF"/>
      <w:spacing w:before="360" w:after="0" w:line="346" w:lineRule="exact"/>
      <w:jc w:val="both"/>
    </w:pPr>
    <w:rPr>
      <w:rFonts w:ascii="Times New Roman" w:hAnsi="Times New Roman" w:cs="Times New Roman"/>
      <w:b/>
      <w:bCs/>
      <w:sz w:val="15"/>
      <w:szCs w:val="15"/>
    </w:rPr>
  </w:style>
  <w:style w:type="paragraph" w:customStyle="1" w:styleId="Style5">
    <w:name w:val="Style5"/>
    <w:basedOn w:val="a"/>
    <w:uiPriority w:val="99"/>
    <w:rsid w:val="00ED24F6"/>
    <w:pPr>
      <w:widowControl w:val="0"/>
      <w:autoSpaceDE w:val="0"/>
      <w:autoSpaceDN w:val="0"/>
      <w:adjustRightInd w:val="0"/>
      <w:spacing w:after="0" w:line="482" w:lineRule="exact"/>
      <w:ind w:firstLine="749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ED24F6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ED24F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ED24F6"/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(2) + Не полужирный"/>
    <w:basedOn w:val="a0"/>
    <w:rsid w:val="00BD54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 + Полужирный"/>
    <w:basedOn w:val="a0"/>
    <w:rsid w:val="00BD54F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styleId="a5">
    <w:name w:val="Body Text Indent"/>
    <w:basedOn w:val="a"/>
    <w:link w:val="a6"/>
    <w:rsid w:val="000E40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E40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DDF3-59A3-46B4-A0E5-C49D435C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</dc:creator>
  <cp:keywords/>
  <dc:description/>
  <cp:lastModifiedBy>1</cp:lastModifiedBy>
  <cp:revision>17</cp:revision>
  <dcterms:created xsi:type="dcterms:W3CDTF">2016-10-27T09:02:00Z</dcterms:created>
  <dcterms:modified xsi:type="dcterms:W3CDTF">2019-03-12T07:46:00Z</dcterms:modified>
</cp:coreProperties>
</file>