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98" w:rsidRDefault="007E50A1" w:rsidP="007E50A1">
      <w:pPr>
        <w:pStyle w:val="a6"/>
        <w:suppressLineNumbers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D44F98" w:rsidRPr="00D44F98">
        <w:rPr>
          <w:sz w:val="28"/>
          <w:szCs w:val="28"/>
        </w:rPr>
        <w:t>МИНИСТЕРСТВО ОБРАЗОВАНИЯ И НАУКИ</w:t>
      </w:r>
    </w:p>
    <w:p w:rsidR="00D44F98" w:rsidRPr="00D44F98" w:rsidRDefault="00D44F98" w:rsidP="00D44F98">
      <w:pPr>
        <w:pStyle w:val="a6"/>
        <w:suppressLineNumbers/>
        <w:ind w:left="360"/>
        <w:rPr>
          <w:sz w:val="28"/>
          <w:szCs w:val="28"/>
        </w:rPr>
      </w:pPr>
      <w:r w:rsidRPr="00D44F98">
        <w:rPr>
          <w:sz w:val="28"/>
          <w:szCs w:val="28"/>
        </w:rPr>
        <w:t xml:space="preserve"> РЕСПУБЛИКИ ДАГЕСТАН</w:t>
      </w:r>
    </w:p>
    <w:p w:rsidR="00D44F98" w:rsidRDefault="00D44F98" w:rsidP="00D44F98">
      <w:pPr>
        <w:pStyle w:val="a4"/>
        <w:ind w:left="360"/>
        <w:jc w:val="center"/>
        <w:rPr>
          <w:b/>
          <w:spacing w:val="-8"/>
          <w:sz w:val="28"/>
          <w:szCs w:val="28"/>
        </w:rPr>
      </w:pPr>
      <w:r w:rsidRPr="00D44F98">
        <w:rPr>
          <w:b/>
          <w:spacing w:val="-8"/>
          <w:sz w:val="28"/>
          <w:szCs w:val="28"/>
        </w:rPr>
        <w:t>ГБПОУ</w:t>
      </w:r>
      <w:r>
        <w:rPr>
          <w:b/>
          <w:spacing w:val="-8"/>
          <w:sz w:val="28"/>
          <w:szCs w:val="28"/>
        </w:rPr>
        <w:t xml:space="preserve">  РД </w:t>
      </w:r>
      <w:r w:rsidRPr="00D44F98">
        <w:rPr>
          <w:b/>
          <w:spacing w:val="-8"/>
          <w:sz w:val="28"/>
          <w:szCs w:val="28"/>
        </w:rPr>
        <w:t xml:space="preserve">  «</w:t>
      </w:r>
      <w:r>
        <w:rPr>
          <w:b/>
          <w:spacing w:val="-8"/>
          <w:sz w:val="28"/>
          <w:szCs w:val="28"/>
        </w:rPr>
        <w:t xml:space="preserve">Профессионально - </w:t>
      </w:r>
      <w:r w:rsidRPr="00D44F98">
        <w:rPr>
          <w:b/>
          <w:spacing w:val="-8"/>
          <w:sz w:val="28"/>
          <w:szCs w:val="28"/>
        </w:rPr>
        <w:t>педагогический колледж имени М.М.Меджидова»</w:t>
      </w:r>
      <w:r>
        <w:rPr>
          <w:b/>
          <w:spacing w:val="-8"/>
          <w:sz w:val="28"/>
          <w:szCs w:val="28"/>
        </w:rPr>
        <w:t xml:space="preserve"> (</w:t>
      </w:r>
      <w:proofErr w:type="gramStart"/>
      <w:r>
        <w:rPr>
          <w:b/>
          <w:spacing w:val="-8"/>
          <w:sz w:val="28"/>
          <w:szCs w:val="28"/>
        </w:rPr>
        <w:t>г</w:t>
      </w:r>
      <w:proofErr w:type="gramEnd"/>
      <w:r>
        <w:rPr>
          <w:b/>
          <w:spacing w:val="-8"/>
          <w:sz w:val="28"/>
          <w:szCs w:val="28"/>
        </w:rPr>
        <w:t>. Избербаш)</w:t>
      </w:r>
    </w:p>
    <w:p w:rsidR="007E50A1" w:rsidRDefault="007E50A1" w:rsidP="00D44F98">
      <w:pPr>
        <w:pStyle w:val="a4"/>
        <w:ind w:left="360"/>
        <w:jc w:val="center"/>
        <w:rPr>
          <w:b/>
          <w:spacing w:val="-8"/>
          <w:sz w:val="28"/>
          <w:szCs w:val="28"/>
        </w:rPr>
      </w:pPr>
    </w:p>
    <w:p w:rsidR="0032335F" w:rsidRPr="0032335F" w:rsidRDefault="0032335F" w:rsidP="00D44F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35F">
        <w:rPr>
          <w:rFonts w:ascii="Times New Roman" w:hAnsi="Times New Roman" w:cs="Times New Roman"/>
          <w:b/>
          <w:sz w:val="28"/>
          <w:szCs w:val="28"/>
        </w:rPr>
        <w:t>Описание программ подготовки специалистов среднего звена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Программы подготовки специалистов среднего звена образовательного учреждения среднего профессионального образования (далее - ППССЗ) ГБПОУ </w:t>
      </w:r>
      <w:r w:rsidR="00926032">
        <w:rPr>
          <w:rFonts w:ascii="Times New Roman" w:hAnsi="Times New Roman" w:cs="Times New Roman"/>
          <w:sz w:val="28"/>
          <w:szCs w:val="28"/>
        </w:rPr>
        <w:t xml:space="preserve">РД «ППК имени М.М. Меджидова» </w:t>
      </w:r>
      <w:r w:rsidRPr="0032335F">
        <w:rPr>
          <w:rFonts w:ascii="Times New Roman" w:hAnsi="Times New Roman" w:cs="Times New Roman"/>
          <w:sz w:val="28"/>
          <w:szCs w:val="28"/>
        </w:rPr>
        <w:t>составлены на основе Федеральных государственных образовател</w:t>
      </w:r>
      <w:r w:rsidR="00926032">
        <w:rPr>
          <w:rFonts w:ascii="Times New Roman" w:hAnsi="Times New Roman" w:cs="Times New Roman"/>
          <w:sz w:val="28"/>
          <w:szCs w:val="28"/>
        </w:rPr>
        <w:t>ьных стандартов по специальностям</w:t>
      </w:r>
      <w:r w:rsidRPr="0032335F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образования: </w:t>
      </w:r>
    </w:p>
    <w:p w:rsidR="001A22F4" w:rsidRDefault="00B3397E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44.02.02 Преподавание в начальных классах, утвержденного приказом Министерства образования и науки Российской Федерации от 27.10.2014 № 1353; </w:t>
      </w:r>
    </w:p>
    <w:p w:rsidR="001A22F4" w:rsidRDefault="00B3397E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35F" w:rsidRPr="0032335F">
        <w:rPr>
          <w:rFonts w:ascii="Times New Roman" w:hAnsi="Times New Roman" w:cs="Times New Roman"/>
          <w:sz w:val="28"/>
          <w:szCs w:val="28"/>
        </w:rPr>
        <w:t>44.02.05 Коррекционная педагогика в начальном образовании, утвержденного приказом Министерства образования и науки Российской Федерации от 27.10.2014 № 1393;</w:t>
      </w:r>
    </w:p>
    <w:p w:rsidR="001A22F4" w:rsidRDefault="00B3397E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4F98">
        <w:rPr>
          <w:rFonts w:ascii="Times New Roman" w:hAnsi="Times New Roman" w:cs="Times New Roman"/>
          <w:sz w:val="28"/>
          <w:szCs w:val="28"/>
        </w:rPr>
        <w:t xml:space="preserve"> </w:t>
      </w:r>
      <w:r w:rsidR="00926032">
        <w:rPr>
          <w:rFonts w:ascii="Times New Roman" w:hAnsi="Times New Roman" w:cs="Times New Roman"/>
          <w:sz w:val="28"/>
          <w:szCs w:val="28"/>
        </w:rPr>
        <w:t xml:space="preserve">53.02.01. Музыкальное образование; </w:t>
      </w:r>
    </w:p>
    <w:p w:rsidR="001A22F4" w:rsidRDefault="00B3397E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6032">
        <w:rPr>
          <w:rFonts w:ascii="Times New Roman" w:hAnsi="Times New Roman" w:cs="Times New Roman"/>
          <w:sz w:val="28"/>
          <w:szCs w:val="28"/>
        </w:rPr>
        <w:t>54.02.01. Дизайн в области культуры и искусства</w:t>
      </w:r>
      <w:r w:rsidR="00D44F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6032" w:rsidRDefault="00B3397E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4F98">
        <w:rPr>
          <w:rFonts w:ascii="Times New Roman" w:hAnsi="Times New Roman" w:cs="Times New Roman"/>
          <w:sz w:val="28"/>
          <w:szCs w:val="28"/>
        </w:rPr>
        <w:t>54.02.06 Изобразительное искусство и черчение.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Программа подготовки специалистов среднего звена определяет и регламентирует: ППССЗ представляет собой систему документов, разработанную и утвержденную в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Государственном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бюджетном профессиональном образовательном учреждении </w:t>
      </w:r>
      <w:r w:rsidR="00D44F98">
        <w:rPr>
          <w:rFonts w:ascii="Times New Roman" w:hAnsi="Times New Roman" w:cs="Times New Roman"/>
          <w:sz w:val="28"/>
          <w:szCs w:val="28"/>
        </w:rPr>
        <w:t xml:space="preserve">РД «ППК имени М.М. Меджидова» </w:t>
      </w:r>
      <w:r w:rsidRPr="0032335F">
        <w:rPr>
          <w:rFonts w:ascii="Times New Roman" w:hAnsi="Times New Roman" w:cs="Times New Roman"/>
          <w:sz w:val="28"/>
          <w:szCs w:val="28"/>
        </w:rPr>
        <w:t xml:space="preserve">с учетом требований регионального рынка труда на основе Федерального государственного образовательного стандарта по специальности среднего профессионального образования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далее - ФГОС СПО). </w:t>
      </w:r>
    </w:p>
    <w:p w:rsidR="00D44F98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ППССЗ 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данной специальности и включает в себя учебный план, календарный учебный график, программу промежуточной аттестации обучающихся, рабочие программы дисциплин, профессиональных модулей, производственной (преддипломной) практики и другие методические материалы, обеспечивающие качественную подготовку выпускников. 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ППССЗ ежегодно пересматривается и обновляется в части содержания учебных планов, состава и содержания рабочих программ дисциплин, рабочих программ профессиональных модулей, программы производственной </w:t>
      </w:r>
      <w:r w:rsidRPr="0032335F">
        <w:rPr>
          <w:rFonts w:ascii="Times New Roman" w:hAnsi="Times New Roman" w:cs="Times New Roman"/>
          <w:sz w:val="28"/>
          <w:szCs w:val="28"/>
        </w:rPr>
        <w:lastRenderedPageBreak/>
        <w:t xml:space="preserve">(преддипломной) практики, методических материалов, обеспечивающих качество подготовки выпускников на основе запросов регионального рынка труда, достижений современной науки и техники. </w:t>
      </w:r>
    </w:p>
    <w:p w:rsidR="00D44F98" w:rsidRDefault="00D44F98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ППССЗ реализуется в совместной образовательной, научной, производственной, общественной и иной деятельности обучающихся и педагогических работников колледжа. </w:t>
      </w:r>
    </w:p>
    <w:p w:rsidR="00D44F98" w:rsidRP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2F4">
        <w:rPr>
          <w:rFonts w:ascii="Times New Roman" w:hAnsi="Times New Roman" w:cs="Times New Roman"/>
          <w:b/>
          <w:sz w:val="28"/>
          <w:szCs w:val="28"/>
        </w:rPr>
        <w:t xml:space="preserve">Нормативные документы для разработки ППССЗ 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Нормативную правовую основу разработки ППССЗ составляют: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="001A22F4">
        <w:rPr>
          <w:rFonts w:ascii="Times New Roman" w:hAnsi="Times New Roman" w:cs="Times New Roman"/>
          <w:sz w:val="28"/>
          <w:szCs w:val="28"/>
        </w:rPr>
        <w:t xml:space="preserve">- </w:t>
      </w:r>
      <w:r w:rsidRPr="0032335F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</w:t>
      </w:r>
      <w:r w:rsidR="00D44F98">
        <w:rPr>
          <w:rFonts w:ascii="Times New Roman" w:hAnsi="Times New Roman" w:cs="Times New Roman"/>
          <w:sz w:val="28"/>
          <w:szCs w:val="28"/>
        </w:rPr>
        <w:t xml:space="preserve">вании в Российской Федерации»;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Российской Федерации от 14.06.2013 № 464 «Об утверждении Порядка организации и осуществлении образовательной деятельности по образовательным программам среднего профессионального образования»;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18.04.2013 № 291 «Об утверждении Положения о практике </w:t>
      </w:r>
      <w:proofErr w:type="gramStart"/>
      <w:r w:rsidR="0032335F" w:rsidRPr="003233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2335F" w:rsidRPr="0032335F">
        <w:rPr>
          <w:rFonts w:ascii="Times New Roman" w:hAnsi="Times New Roman" w:cs="Times New Roman"/>
          <w:sz w:val="28"/>
          <w:szCs w:val="28"/>
        </w:rPr>
        <w:t>, осваивающих основные профессиональные образовательные программы среднего профессионального образования»;</w:t>
      </w:r>
      <w:r w:rsidR="00D44F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Российской Федерации от 16.08.2013 № 968 «Об утверждении Порядка проведения государственной итоговой аттестации по образовательным программам среднего профессионального образования»</w:t>
      </w:r>
      <w:r w:rsidR="00D44F98">
        <w:rPr>
          <w:rFonts w:ascii="Times New Roman" w:hAnsi="Times New Roman" w:cs="Times New Roman"/>
          <w:sz w:val="28"/>
          <w:szCs w:val="28"/>
        </w:rPr>
        <w:t>,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Устав колледжа;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иными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образования, утверждѐнные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28 августа 2009 года. 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2F4">
        <w:rPr>
          <w:rFonts w:ascii="Times New Roman" w:hAnsi="Times New Roman" w:cs="Times New Roman"/>
          <w:b/>
          <w:sz w:val="28"/>
          <w:szCs w:val="28"/>
        </w:rPr>
        <w:t>Целевое назначение ППССЗ: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35F" w:rsidRPr="0032335F">
        <w:rPr>
          <w:rFonts w:ascii="Times New Roman" w:hAnsi="Times New Roman" w:cs="Times New Roman"/>
          <w:sz w:val="28"/>
          <w:szCs w:val="28"/>
        </w:rPr>
        <w:t>обеспечение образовательного процесса, предусмотренного учебным планом, разработанного на основе государственных требований к минимуму содержания и уровню подготовки выпускников по специальности среднего профессионального образования;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="001A22F4">
        <w:rPr>
          <w:rFonts w:ascii="Times New Roman" w:hAnsi="Times New Roman" w:cs="Times New Roman"/>
          <w:sz w:val="28"/>
          <w:szCs w:val="28"/>
        </w:rPr>
        <w:t>-</w:t>
      </w:r>
      <w:r w:rsidRPr="0032335F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общих и профессиональных компетенций обучающихся;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2335F" w:rsidRPr="0032335F">
        <w:rPr>
          <w:rFonts w:ascii="Times New Roman" w:hAnsi="Times New Roman" w:cs="Times New Roman"/>
          <w:sz w:val="28"/>
          <w:szCs w:val="28"/>
        </w:rPr>
        <w:t>развитие культуры умственного труда, навыков самообразования, умения осуществлять научно-исследовательскую деятельность;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="001A22F4">
        <w:rPr>
          <w:rFonts w:ascii="Times New Roman" w:hAnsi="Times New Roman" w:cs="Times New Roman"/>
          <w:sz w:val="28"/>
          <w:szCs w:val="28"/>
        </w:rPr>
        <w:t>-</w:t>
      </w:r>
      <w:r w:rsidRPr="0032335F">
        <w:rPr>
          <w:rFonts w:ascii="Times New Roman" w:hAnsi="Times New Roman" w:cs="Times New Roman"/>
          <w:sz w:val="28"/>
          <w:szCs w:val="28"/>
        </w:rPr>
        <w:t>формирование умений ориентироваться в современных социально-педагогических условиях, реализовывать в профессиональной деятельности современные подходы к проектированию образовательного процесса;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="001A22F4">
        <w:rPr>
          <w:rFonts w:ascii="Times New Roman" w:hAnsi="Times New Roman" w:cs="Times New Roman"/>
          <w:sz w:val="28"/>
          <w:szCs w:val="28"/>
        </w:rPr>
        <w:t>-</w:t>
      </w:r>
      <w:r w:rsidRPr="0032335F">
        <w:rPr>
          <w:rFonts w:ascii="Times New Roman" w:hAnsi="Times New Roman" w:cs="Times New Roman"/>
          <w:sz w:val="28"/>
          <w:szCs w:val="28"/>
        </w:rPr>
        <w:t xml:space="preserve"> создание условий для осуществления непрерывного образования;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обеспечение качества подготовки выпускника.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Система ценностей: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нравственно-эстетические ценности;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культурно-исторические и педагогические традиции</w:t>
      </w:r>
      <w:r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индивидуальное сопровождение и психолого-педагогическая поддержка субъектов образовательного процесса;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самосовершенствование, </w:t>
      </w:r>
      <w:proofErr w:type="spellStart"/>
      <w:r w:rsidR="0032335F" w:rsidRPr="0032335F"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 w:rsidR="0032335F" w:rsidRPr="0032335F">
        <w:rPr>
          <w:rFonts w:ascii="Times New Roman" w:hAnsi="Times New Roman" w:cs="Times New Roman"/>
          <w:sz w:val="28"/>
          <w:szCs w:val="28"/>
        </w:rPr>
        <w:t xml:space="preserve">, самореализация личности;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35F" w:rsidRPr="0032335F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="0032335F" w:rsidRPr="0032335F">
        <w:rPr>
          <w:rFonts w:ascii="Times New Roman" w:hAnsi="Times New Roman" w:cs="Times New Roman"/>
          <w:sz w:val="28"/>
          <w:szCs w:val="28"/>
        </w:rPr>
        <w:t xml:space="preserve"> подход к различным видам деятельности; </w:t>
      </w:r>
    </w:p>
    <w:p w:rsidR="001A22F4" w:rsidRDefault="001A22F4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развивающее образовательное пространство колледжа;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="001A22F4">
        <w:rPr>
          <w:rFonts w:ascii="Times New Roman" w:hAnsi="Times New Roman" w:cs="Times New Roman"/>
          <w:sz w:val="28"/>
          <w:szCs w:val="28"/>
        </w:rPr>
        <w:t>-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335F">
        <w:rPr>
          <w:rFonts w:ascii="Times New Roman" w:hAnsi="Times New Roman" w:cs="Times New Roman"/>
          <w:sz w:val="28"/>
          <w:szCs w:val="28"/>
        </w:rPr>
        <w:t>субъект-субъектные</w:t>
      </w:r>
      <w:proofErr w:type="spellEnd"/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отношения участников образовательного процесса.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2F4">
        <w:rPr>
          <w:rFonts w:ascii="Times New Roman" w:hAnsi="Times New Roman" w:cs="Times New Roman"/>
          <w:b/>
          <w:sz w:val="28"/>
          <w:szCs w:val="28"/>
        </w:rPr>
        <w:t xml:space="preserve"> Особенности ППССЗ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Учебный процесс проводится в соответствии с графиком учебного процесса. Начало учебных занятий – 1 сентября, окончание в соответствии с календарным учебным графиком. 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Учебный процесс регулируется расписанием аудиторных занятий, расписанием консультаций и расписанием экзаменационных сессий. Продолжительность учебных занятий 45 минут в рамка</w:t>
      </w:r>
      <w:r w:rsidR="001A22F4">
        <w:rPr>
          <w:rFonts w:ascii="Times New Roman" w:hAnsi="Times New Roman" w:cs="Times New Roman"/>
          <w:sz w:val="28"/>
          <w:szCs w:val="28"/>
        </w:rPr>
        <w:t xml:space="preserve">х шестидневной рабочей недели. 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Объем аудиторной учебной нагрузки составляет 36 академических часов. Максимальный объем учебной нагрузки обучающихся не превышает 54 академических часов.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При проведении занятий по физической культуре, иностранному языку, информатике, элективным дисциплинам вариативной части ППССЗ, лабораторных работ и практических занятий, учебная группа может делиться на подгруппы. 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Дисциплина «Физическая культура» предусматривает еженедельно 2 часа обязательных аудиторных занятий и 2 часа самостоятельной учебной нагрузки (за счет различных форм внеаудиторных занятий в спортивных клубах, секциях). Образовательное учреждение обеспечивает работу секций по игровым видам спорта (баскетбол, волейбол, настольный теннис). В период обучения с юношами проводятся учебные сборы. Для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проводятся групповые и индивидуальные устные консультации. </w:t>
      </w:r>
    </w:p>
    <w:p w:rsidR="007E50A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lastRenderedPageBreak/>
        <w:t xml:space="preserve">Порядок проведения учебной, производственной, практики по профилю специальности и преддипломной практики определяется Положением об учебной и производственной практике студентов (курсантов), осваивающих основные профессиональные образовательные программы среднего профессионального образования и Рекомендациями по организации практики для педагогических специальностей. По окончании практики каждого вида проводится аттестация в форме зачета или дифференцированного зачета. 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35F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среднего общего образования колледж реализует, в пределах ППССЗ с учетом профиля получаемого профессионального образования, гуманитарный профиль обучения на основе «Рекомендаций по реализации образовательной программы среднего (полного)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реализующих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программы общего образования», рекомендованных письмом Министерства образования и науки Российской Федерации от 29.05.2007 № 03-1180. 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Профиль обучения в соответствии со спецификой ППССЗ, определяется на основании Рекомендаций Министерства образования и науки Российской Федерации, 2007, в соответствии с приказом Министерства образования и науки Российской Федерации от 28.09.2009 № 354 и в соответствии с перечнем специальностей СПО утвержденных, приказом Министерства образования и науки Российской Федерации от 28.09.2009 № 355. </w:t>
      </w:r>
    </w:p>
    <w:p w:rsidR="0083402A" w:rsidRPr="0032335F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35F">
        <w:rPr>
          <w:rFonts w:ascii="Times New Roman" w:hAnsi="Times New Roman" w:cs="Times New Roman"/>
          <w:sz w:val="28"/>
          <w:szCs w:val="28"/>
        </w:rPr>
        <w:t>Колледж при разработке учебного плана ППССЗ на базе основного общего образования исходят из того, что в соответствии с ФГОС СПО нормативный срок освоения ППССЗ при очной форме получения образования для лиц, обучающихся на базе основного общего образования с получением среднего общего образования, увеличивается на 52 недели (1 год) из расчета: теоретическое обучение (при обязательной учебной нагрузке 36 часов в неделю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) – 39 </w:t>
      </w:r>
      <w:proofErr w:type="spellStart"/>
      <w:r w:rsidRPr="0032335F">
        <w:rPr>
          <w:rFonts w:ascii="Times New Roman" w:hAnsi="Times New Roman" w:cs="Times New Roman"/>
          <w:sz w:val="28"/>
          <w:szCs w:val="28"/>
        </w:rPr>
        <w:t>нед</w:t>
      </w:r>
      <w:proofErr w:type="spellEnd"/>
      <w:r w:rsidRPr="0032335F">
        <w:rPr>
          <w:rFonts w:ascii="Times New Roman" w:hAnsi="Times New Roman" w:cs="Times New Roman"/>
          <w:sz w:val="28"/>
          <w:szCs w:val="28"/>
        </w:rPr>
        <w:t xml:space="preserve">; промежуточная аттестация – 2 </w:t>
      </w:r>
      <w:proofErr w:type="spellStart"/>
      <w:r w:rsidRPr="0032335F">
        <w:rPr>
          <w:rFonts w:ascii="Times New Roman" w:hAnsi="Times New Roman" w:cs="Times New Roman"/>
          <w:sz w:val="28"/>
          <w:szCs w:val="28"/>
        </w:rPr>
        <w:t>нед</w:t>
      </w:r>
      <w:proofErr w:type="spellEnd"/>
      <w:r w:rsidRPr="0032335F">
        <w:rPr>
          <w:rFonts w:ascii="Times New Roman" w:hAnsi="Times New Roman" w:cs="Times New Roman"/>
          <w:sz w:val="28"/>
          <w:szCs w:val="28"/>
        </w:rPr>
        <w:t xml:space="preserve">; каникулярное время – 11 </w:t>
      </w:r>
      <w:proofErr w:type="spellStart"/>
      <w:r w:rsidRPr="0032335F">
        <w:rPr>
          <w:rFonts w:ascii="Times New Roman" w:hAnsi="Times New Roman" w:cs="Times New Roman"/>
          <w:sz w:val="28"/>
          <w:szCs w:val="28"/>
        </w:rPr>
        <w:t>нед</w:t>
      </w:r>
      <w:proofErr w:type="spellEnd"/>
      <w:r w:rsidR="007E50A1">
        <w:rPr>
          <w:rFonts w:ascii="Times New Roman" w:hAnsi="Times New Roman" w:cs="Times New Roman"/>
          <w:sz w:val="28"/>
          <w:szCs w:val="28"/>
        </w:rPr>
        <w:t>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Учебное время, отведенное на теоретическое обучение в объеме 1404 час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>олледж распределяет на изучение базовых и профильных учебных дисциплин общеобразовательного цикла ППССЗ, опираясь на Рекомендации Министерства образования и науки Российской Федерации, 2015.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Примерные объемные параметры реализации федерального компонента государственного образовательного стандарта среднего общего образования в пределах ППССЗ реализуются с учетом профиля получаемого профессионального образования. В первый год обучения обучающие </w:t>
      </w:r>
      <w:r w:rsidRPr="0032335F">
        <w:rPr>
          <w:rFonts w:ascii="Times New Roman" w:hAnsi="Times New Roman" w:cs="Times New Roman"/>
          <w:sz w:val="28"/>
          <w:szCs w:val="28"/>
        </w:rPr>
        <w:lastRenderedPageBreak/>
        <w:t xml:space="preserve">получают общеобразовательную подготовку, которая позволяет приступить к освоению ППССЗ. Умения и знания, полученные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при освоении учебных дисциплин общеобразовательного цикла, углубляются и расширяются в процессе изучения учебных дисциплин таких циклов основной профессиональной образовательной программы СПО, как «Общий гуманитарный и социально-экономический», «Математический и общий естественнонаучный», а также отдельных дисциплин профессионального цикла.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1A22F4">
        <w:rPr>
          <w:rFonts w:ascii="Times New Roman" w:hAnsi="Times New Roman" w:cs="Times New Roman"/>
          <w:sz w:val="28"/>
          <w:szCs w:val="28"/>
        </w:rPr>
        <w:t>,</w:t>
      </w:r>
      <w:r w:rsidRPr="0032335F">
        <w:rPr>
          <w:rFonts w:ascii="Times New Roman" w:hAnsi="Times New Roman" w:cs="Times New Roman"/>
          <w:sz w:val="28"/>
          <w:szCs w:val="28"/>
        </w:rPr>
        <w:t xml:space="preserve"> формируя общеобразовательный цикл ППССЗ СПО по профилям получаемого профессионального образования, руководствуется перечнем учебных предметов федерального Базисного учебного плана для среднего общего образования в соответствии с приказом Министерства образования и науки Российской Федерации.</w:t>
      </w:r>
    </w:p>
    <w:p w:rsidR="001A22F4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Колледж оценивает качество освоения программ учебных дисциплин общеобразовательного цикла ППССЗ с получением среднего общего образования в процессе текущего контроля успеваемости и промежуточной аттестации.</w:t>
      </w:r>
    </w:p>
    <w:p w:rsidR="0080744F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Текущий контроль успеваемости проводят в пределах учебного времени, отведенного на освоение соответствующих учебных дисциплин, как традиционными, так и инновационными методами, включая дистанционные технологии. </w:t>
      </w:r>
    </w:p>
    <w:p w:rsidR="0080744F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Промежуточную аттестацию проводят в форме зачетов, дифференцированных зачетов и экзаменов: зачеты, дифференцированные зачеты – за счет времени, отведенного на общеобразовательную дисциплину, экзамены – за счет времени, выделенного ФГОС СПО. </w:t>
      </w:r>
    </w:p>
    <w:p w:rsidR="008423E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Колледж для реализации требований ФГОС среднего общего образования в пределах ППССЗ использует новые примерные программы учебных общеобразовательных дисциплин для специальностей СПО, предусматривающие их изучение как базовых, так и профильных.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Примерные программы учебных общеобразовательных дисциплин для специальностей СПО (русский язык, литература, иностранный язык, математика: алгебра и начала математического анализа, геометрия, биология, естествознание, обществознание (включая экономику и право), история, информатика и ИКТ, география, физическая культура, основы безопасности жизнедеятельности (ОБЖ), экология) одобрены и рекомендованы для использования на практике в учреждениях СПО Департаментом государственной политики и нормативно-правового регулирования в сфере образования Министерства образования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и науки Российской Федерации от 17.03.2015. </w:t>
      </w:r>
    </w:p>
    <w:p w:rsidR="008423E1" w:rsidRPr="0032335F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На основе примерных программ колледж самостоятельно разрабатывает рабочие программы по учебным дисциплинам общеобразовательного цикла </w:t>
      </w:r>
      <w:r w:rsidRPr="0032335F">
        <w:rPr>
          <w:rFonts w:ascii="Times New Roman" w:hAnsi="Times New Roman" w:cs="Times New Roman"/>
          <w:sz w:val="28"/>
          <w:szCs w:val="28"/>
        </w:rPr>
        <w:lastRenderedPageBreak/>
        <w:t xml:space="preserve">ППССЗ, уточняя при необходимости тематические планы, разделы (темы) и их содержание.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В рабочих программах конкретизируют содержание профильной составляющей учебного материала с учетом специфики конкретной специальности СПО, еѐ значимости для ППССЗ; указывают лабораторно-практические работ</w:t>
      </w:r>
      <w:r w:rsidR="008423E1">
        <w:rPr>
          <w:rFonts w:ascii="Times New Roman" w:hAnsi="Times New Roman" w:cs="Times New Roman"/>
          <w:sz w:val="28"/>
          <w:szCs w:val="28"/>
        </w:rPr>
        <w:t xml:space="preserve">ы, виды самостоятельных работ, </w:t>
      </w:r>
      <w:r w:rsidRPr="0032335F">
        <w:rPr>
          <w:rFonts w:ascii="Times New Roman" w:hAnsi="Times New Roman" w:cs="Times New Roman"/>
          <w:sz w:val="28"/>
          <w:szCs w:val="28"/>
        </w:rPr>
        <w:t xml:space="preserve"> формы и методы текущего контроля успеваемости учебных достижений и промежуточной аттестации обучающихся, рекомендуемые учебные пособия и др. Структура рабочих программ может сохранять структуру примерных программ примерных общеобразовательных дисциплин для специальностей СПО. </w:t>
      </w:r>
      <w:proofErr w:type="gramEnd"/>
    </w:p>
    <w:p w:rsidR="008423E1" w:rsidRPr="008423E1" w:rsidRDefault="0032335F" w:rsidP="005F5C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3E1">
        <w:rPr>
          <w:rFonts w:ascii="Times New Roman" w:hAnsi="Times New Roman" w:cs="Times New Roman"/>
          <w:b/>
          <w:sz w:val="28"/>
          <w:szCs w:val="28"/>
        </w:rPr>
        <w:t>Контроль и оценка освоения основных видов профессиональной деятельности, профессиональных и общих компетенций</w:t>
      </w:r>
    </w:p>
    <w:p w:rsidR="008423E1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Pr="008423E1">
        <w:rPr>
          <w:rFonts w:ascii="Times New Roman" w:hAnsi="Times New Roman" w:cs="Times New Roman"/>
          <w:b/>
          <w:sz w:val="28"/>
          <w:szCs w:val="28"/>
        </w:rPr>
        <w:t xml:space="preserve">Процедуры контроля и аттестации </w:t>
      </w:r>
      <w:proofErr w:type="gramStart"/>
      <w:r w:rsidRPr="008423E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3E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35F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Российской Федерации от 14.06.2013 № 464 «Об утверждении Порядка организации и осуществлении образовательной деятельности по образовательным программам среднего профессионального образования» по очной, </w:t>
      </w:r>
      <w:proofErr w:type="spellStart"/>
      <w:r w:rsidRPr="0032335F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32335F">
        <w:rPr>
          <w:rFonts w:ascii="Times New Roman" w:hAnsi="Times New Roman" w:cs="Times New Roman"/>
          <w:sz w:val="28"/>
          <w:szCs w:val="28"/>
        </w:rPr>
        <w:t xml:space="preserve"> (вечерней) и заочной формам получения образования, в каждом учебном году количество экзаменов не должно превышать 8, а количество зачетов и дифференцированных зачетов - 10. </w:t>
      </w:r>
      <w:r w:rsidR="008423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423E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и промежуточная аттестация является основным механизмом оценки качества подготовки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(согласно требованиям ФГОС) и формой контроля учебной работы обучающихся. </w:t>
      </w:r>
    </w:p>
    <w:p w:rsidR="008423E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Оценка качества подготовки обучающихся осуществляется в двух основных направлениях: оценка уровня освоения дисциплин и оценка компетенций. Текущий контроль успеваемости осуществляется в форме устных и письменных опросов, контрольных работ, тестирования, выполнения проектных заданий и др. форм. </w:t>
      </w:r>
    </w:p>
    <w:p w:rsidR="008423E1" w:rsidRDefault="0032335F" w:rsidP="007E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Промежуточная аттестация в условиях реализации модульно - </w:t>
      </w:r>
      <w:proofErr w:type="spellStart"/>
      <w:r w:rsidRPr="0032335F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32335F">
        <w:rPr>
          <w:rFonts w:ascii="Times New Roman" w:hAnsi="Times New Roman" w:cs="Times New Roman"/>
          <w:sz w:val="28"/>
          <w:szCs w:val="28"/>
        </w:rPr>
        <w:t xml:space="preserve"> подхода проводится непосредственно после завершения освоения программ профессиональных модулей и/или учебных дисциплин, а также после изучения междисциплинарных курсов и прохождения учебной и производственной практики в составе профессионального модуля. 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проводится по учебным дисциплинам, междисциплинарным курсам, профессиональным модулям в сроки, установленные учебным планом специальности и календарным учебным графиком в соответствии с программой промежуточной аттестации по специальности. Объем времени, отведенный на промежуточную аттестацию, составляет не более 1 недели в семестр, кроме первого курса, осваивающего программу среднего общего образования. 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lastRenderedPageBreak/>
        <w:t>Промежуточная аттестация проводится по окончании изучения каждой учебной дисциплины, междисциплинарного кур</w:t>
      </w:r>
      <w:r w:rsidR="008423E1">
        <w:rPr>
          <w:rFonts w:ascii="Times New Roman" w:hAnsi="Times New Roman" w:cs="Times New Roman"/>
          <w:sz w:val="28"/>
          <w:szCs w:val="28"/>
        </w:rPr>
        <w:t xml:space="preserve">са и профессионального модуля. </w:t>
      </w:r>
      <w:r w:rsidRPr="0032335F">
        <w:rPr>
          <w:rFonts w:ascii="Times New Roman" w:hAnsi="Times New Roman" w:cs="Times New Roman"/>
          <w:sz w:val="28"/>
          <w:szCs w:val="28"/>
        </w:rPr>
        <w:t xml:space="preserve"> Промежуточная аттестация по дисциплинам проводится в форме зачетов, дифференцированных зачетов и экзаменов. Экзамены проводятся во время экзаменационных сессий. Возможно проведение комплексных дифференцированных зачетов и экзаменов, в том числе комплексных экзаменов по профессиональным модулям. Промежуточная аттестация по профессиональным модулям проводится в форме экзаменов квалификационных, которые проводятся по окончании изучения модуля и прохождения практики, предусмотренной программой. 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и промежуточная аттестация осуществляется на основе Положения о текущем контроле и промежуточной аттестации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423E1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32335F">
        <w:rPr>
          <w:rFonts w:ascii="Times New Roman" w:hAnsi="Times New Roman" w:cs="Times New Roman"/>
          <w:sz w:val="28"/>
          <w:szCs w:val="28"/>
        </w:rPr>
        <w:t>.</w:t>
      </w:r>
      <w:r w:rsidR="008423E1">
        <w:rPr>
          <w:rFonts w:ascii="Times New Roman" w:hAnsi="Times New Roman" w:cs="Times New Roman"/>
          <w:sz w:val="28"/>
          <w:szCs w:val="28"/>
        </w:rPr>
        <w:t xml:space="preserve"> 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3E1" w:rsidRDefault="008423E1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Колледж</w:t>
      </w:r>
      <w:r w:rsidR="0032335F" w:rsidRPr="0032335F">
        <w:rPr>
          <w:rFonts w:ascii="Times New Roman" w:hAnsi="Times New Roman" w:cs="Times New Roman"/>
          <w:sz w:val="28"/>
          <w:szCs w:val="28"/>
        </w:rPr>
        <w:t xml:space="preserve"> самостоятельно разрабатывает фонды оценочных средств, контрольно-оценочные средства. 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За время обучения, обучающиеся выполняют 1 курсовую работу. Выполнение курсовой работы реализуется в пределах времени, отведенного на изучение профессионального модуля. </w:t>
      </w:r>
    </w:p>
    <w:p w:rsidR="008423E1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3E1">
        <w:rPr>
          <w:rFonts w:ascii="Times New Roman" w:hAnsi="Times New Roman" w:cs="Times New Roman"/>
          <w:b/>
          <w:sz w:val="28"/>
          <w:szCs w:val="28"/>
        </w:rPr>
        <w:t>Требования к выпускным квалификационным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Pr="008423E1">
        <w:rPr>
          <w:rFonts w:ascii="Times New Roman" w:hAnsi="Times New Roman" w:cs="Times New Roman"/>
          <w:b/>
          <w:sz w:val="28"/>
          <w:szCs w:val="28"/>
        </w:rPr>
        <w:t>работам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Формами государственной итоговой аттестации по ППССЗ являются: защита выпускной квалификационной работы; государственный итоговый экзамен. Выпускная квалификационная работа 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 работе.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Выпускная квалификационная работа выполняется в форме: дипломной работы (дипломного проекта). Темы выпускных квалификационных работ определяются колледжем совместно с работодателями.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Для подготовки выпускной квалификационной работы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назначается руководитель из числа преподавателей колледжа и, при необходимости, консультанты. Закрепление за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2335F">
        <w:rPr>
          <w:rFonts w:ascii="Times New Roman" w:hAnsi="Times New Roman" w:cs="Times New Roman"/>
          <w:sz w:val="28"/>
          <w:szCs w:val="28"/>
        </w:rPr>
        <w:t xml:space="preserve"> тем выпускных квалификационных работ, назначение руководителей и консультантов осуществляется в соответствии с приказом директора колледжа. Программа государственной итоговой аттестации, требования к выпускным </w:t>
      </w:r>
      <w:r w:rsidRPr="0032335F">
        <w:rPr>
          <w:rFonts w:ascii="Times New Roman" w:hAnsi="Times New Roman" w:cs="Times New Roman"/>
          <w:sz w:val="28"/>
          <w:szCs w:val="28"/>
        </w:rPr>
        <w:lastRenderedPageBreak/>
        <w:t xml:space="preserve">квалификационным работам, а также критерии оценки знаний утверждаются директором колледжа после их обсуждения на заседании педагогического совета с участием председателей государственных экзаменационных комиссий и работодателей. 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аттестации. 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3E1">
        <w:rPr>
          <w:rFonts w:ascii="Times New Roman" w:hAnsi="Times New Roman" w:cs="Times New Roman"/>
          <w:b/>
          <w:sz w:val="28"/>
          <w:szCs w:val="28"/>
        </w:rPr>
        <w:t>Организация государственной итоговой аттестации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Государственная итоговая аттестация включает подготовку и защиту выпускной квалификационной работы (дипломная работа, дипломный проект) (далее – ВКР). Условием допуска к государственной итоговой аттестации является представление документов, подтверждающих освоение обучающимся компетенций при изучении теоретического содержания и прохождении практики по каждому из основных видов профессиональной деятельности. Объем времени и сроки подготовки и защиты ВКР указаны в графике и плане учебного процесса. Порядок проведения государственной (итоговой) аттестации определяется Положением о государственной итоговой аттестации в </w:t>
      </w:r>
      <w:r w:rsidR="008423E1">
        <w:rPr>
          <w:rFonts w:ascii="Times New Roman" w:hAnsi="Times New Roman" w:cs="Times New Roman"/>
          <w:sz w:val="28"/>
          <w:szCs w:val="28"/>
        </w:rPr>
        <w:t xml:space="preserve">ГБПОУ РД «ППК имени М. М. Меджидова», </w:t>
      </w:r>
      <w:r w:rsidRPr="0032335F">
        <w:rPr>
          <w:rFonts w:ascii="Times New Roman" w:hAnsi="Times New Roman" w:cs="Times New Roman"/>
          <w:sz w:val="28"/>
          <w:szCs w:val="28"/>
        </w:rPr>
        <w:t xml:space="preserve">утвержденного приказом директора. </w:t>
      </w:r>
    </w:p>
    <w:p w:rsidR="008423E1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3E1">
        <w:rPr>
          <w:rFonts w:ascii="Times New Roman" w:hAnsi="Times New Roman" w:cs="Times New Roman"/>
          <w:b/>
          <w:sz w:val="28"/>
          <w:szCs w:val="28"/>
        </w:rPr>
        <w:t>Ресурсное обеспечение ППССЗ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35F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Кадровое обеспечение Реализация ППССЗ обеспечивается научно-педагогическими кадрами колледжа, имеющими образование, соответствующее профилю преподаваемой дисциплины</w:t>
      </w:r>
      <w:r w:rsidR="008E7A74">
        <w:rPr>
          <w:rFonts w:ascii="Times New Roman" w:hAnsi="Times New Roman" w:cs="Times New Roman"/>
          <w:sz w:val="28"/>
          <w:szCs w:val="28"/>
        </w:rPr>
        <w:t>.</w:t>
      </w:r>
    </w:p>
    <w:p w:rsidR="00E03BAA" w:rsidRDefault="00E03BAA" w:rsidP="005F5C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BAA" w:rsidRDefault="00E03BAA" w:rsidP="005F5C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A74" w:rsidRDefault="008E7A74" w:rsidP="005F5C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BAA">
        <w:rPr>
          <w:rFonts w:ascii="Times New Roman" w:hAnsi="Times New Roman" w:cs="Times New Roman"/>
          <w:b/>
          <w:sz w:val="28"/>
          <w:szCs w:val="28"/>
          <w:u w:val="single"/>
        </w:rPr>
        <w:t>Особенности ППСС по специальностям</w:t>
      </w:r>
    </w:p>
    <w:p w:rsidR="00426E6D" w:rsidRPr="00E03BAA" w:rsidRDefault="00426E6D" w:rsidP="005F5C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A74">
        <w:rPr>
          <w:rFonts w:ascii="Times New Roman" w:hAnsi="Times New Roman" w:cs="Times New Roman"/>
          <w:b/>
          <w:sz w:val="28"/>
          <w:szCs w:val="28"/>
        </w:rPr>
        <w:t>Специальность 44.02.02 Преподавание в начальных классах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A74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Нормативный срок освоения ППССЗ среднего профессионального образования углубленной подготовки специальности 44.02.02 Преподавание в начальных классах при очной форме получения образования и присваиваемая ква</w:t>
      </w:r>
      <w:r w:rsidR="008E7A74">
        <w:rPr>
          <w:rFonts w:ascii="Times New Roman" w:hAnsi="Times New Roman" w:cs="Times New Roman"/>
          <w:sz w:val="28"/>
          <w:szCs w:val="28"/>
        </w:rPr>
        <w:t>лификация приводятся в таблице</w:t>
      </w:r>
      <w:r w:rsidRPr="003233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335F" w:rsidRPr="0032335F" w:rsidRDefault="0032335F" w:rsidP="005F5C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Нормативный срок освоения ППССЗ по специальности 44.02.02 Преподавание в начальных классах</w:t>
      </w:r>
      <w:r w:rsidR="008E7A7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2335F" w:rsidRPr="008E7A74" w:rsidTr="0032335F">
        <w:tc>
          <w:tcPr>
            <w:tcW w:w="3190" w:type="dxa"/>
          </w:tcPr>
          <w:p w:rsidR="0032335F" w:rsidRPr="008E7A74" w:rsidRDefault="0032335F" w:rsidP="005F5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Образовательная база приема</w:t>
            </w:r>
          </w:p>
        </w:tc>
        <w:tc>
          <w:tcPr>
            <w:tcW w:w="3190" w:type="dxa"/>
          </w:tcPr>
          <w:p w:rsidR="0032335F" w:rsidRPr="008E7A74" w:rsidRDefault="0032335F" w:rsidP="008E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Наименование квалификации углубленной подготовки</w:t>
            </w:r>
          </w:p>
        </w:tc>
        <w:tc>
          <w:tcPr>
            <w:tcW w:w="3191" w:type="dxa"/>
          </w:tcPr>
          <w:p w:rsidR="0032335F" w:rsidRPr="008E7A74" w:rsidRDefault="0032335F" w:rsidP="008E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 ППССЗ СПО углубленной подготовки при очной форме получения образования</w:t>
            </w:r>
          </w:p>
        </w:tc>
      </w:tr>
      <w:tr w:rsidR="00BB6687" w:rsidRPr="008E7A74" w:rsidTr="0032335F">
        <w:tc>
          <w:tcPr>
            <w:tcW w:w="3190" w:type="dxa"/>
          </w:tcPr>
          <w:p w:rsidR="00BB6687" w:rsidRPr="008E7A74" w:rsidRDefault="00BB6687" w:rsidP="00540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На базе основного общего образования</w:t>
            </w:r>
          </w:p>
        </w:tc>
        <w:tc>
          <w:tcPr>
            <w:tcW w:w="3190" w:type="dxa"/>
          </w:tcPr>
          <w:p w:rsidR="00BB6687" w:rsidRPr="008E7A74" w:rsidRDefault="00BB6687" w:rsidP="00540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91" w:type="dxa"/>
          </w:tcPr>
          <w:p w:rsidR="00BB6687" w:rsidRPr="008E7A74" w:rsidRDefault="00BB6687" w:rsidP="00540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 xml:space="preserve"> года 10 месяцев</w:t>
            </w:r>
          </w:p>
        </w:tc>
      </w:tr>
      <w:tr w:rsidR="00BB6687" w:rsidRPr="008E7A74" w:rsidTr="0032335F">
        <w:tc>
          <w:tcPr>
            <w:tcW w:w="3190" w:type="dxa"/>
          </w:tcPr>
          <w:p w:rsidR="00BB6687" w:rsidRPr="008E7A74" w:rsidRDefault="00BB6687" w:rsidP="000E1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На базе основного общего образования</w:t>
            </w:r>
          </w:p>
        </w:tc>
        <w:tc>
          <w:tcPr>
            <w:tcW w:w="3190" w:type="dxa"/>
          </w:tcPr>
          <w:p w:rsidR="00BB6687" w:rsidRPr="008E7A74" w:rsidRDefault="00BB6687" w:rsidP="000E1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дополнительной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подготовкой в области информатики</w:t>
            </w:r>
          </w:p>
        </w:tc>
        <w:tc>
          <w:tcPr>
            <w:tcW w:w="3191" w:type="dxa"/>
          </w:tcPr>
          <w:p w:rsidR="00BB6687" w:rsidRPr="008E7A74" w:rsidRDefault="00BB6687" w:rsidP="000E1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8E7A74">
              <w:rPr>
                <w:rFonts w:ascii="Times New Roman" w:hAnsi="Times New Roman" w:cs="Times New Roman"/>
                <w:sz w:val="24"/>
                <w:szCs w:val="24"/>
              </w:rPr>
              <w:t xml:space="preserve"> года 10 месяцев</w:t>
            </w:r>
          </w:p>
        </w:tc>
      </w:tr>
    </w:tbl>
    <w:p w:rsidR="0032335F" w:rsidRPr="0032335F" w:rsidRDefault="0032335F" w:rsidP="003233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A74">
        <w:rPr>
          <w:rFonts w:ascii="Times New Roman" w:hAnsi="Times New Roman" w:cs="Times New Roman"/>
          <w:b/>
          <w:sz w:val="28"/>
          <w:szCs w:val="28"/>
        </w:rPr>
        <w:t>Область профессиональной деятельности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Область профессиональной деятельности выпускников: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Обучение и воспитание детей в процессе реализации образовательных программ начального общего образования.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Объектами профессиональной деятельности выпускников являются: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 xml:space="preserve">задачи, содержание, методы, средства, формы и процесс организации урочной и внеурочной деятельности обучающихся в начальных классах; </w:t>
      </w:r>
      <w:proofErr w:type="gramEnd"/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335F">
        <w:rPr>
          <w:rFonts w:ascii="Times New Roman" w:hAnsi="Times New Roman" w:cs="Times New Roman"/>
          <w:sz w:val="28"/>
          <w:szCs w:val="28"/>
        </w:rPr>
        <w:t>задачи, содержание, методы, формы, средства организации и процесс взаимодействия с коллегами и социальными партнерами (учреждениями (организациями) образования, культуры, родителями (лицами, их заменяющими) по вопросам обучения и воспитания младших школьников;</w:t>
      </w:r>
      <w:proofErr w:type="gramEnd"/>
    </w:p>
    <w:p w:rsidR="0080744F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документационное обеспечение образовательного процесса.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Виды профессиональной деятельности и компетенции. Виды профессиональной деятельности и профессиональные компетенции выпускника: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преподавание по программам начального общего образования.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Организация внеурочной деятельности и общения младших школьников. 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Классное руководство.</w:t>
      </w:r>
    </w:p>
    <w:p w:rsidR="008E7A74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Pr="0032335F">
        <w:rPr>
          <w:rFonts w:ascii="Times New Roman" w:hAnsi="Times New Roman" w:cs="Times New Roman"/>
          <w:sz w:val="28"/>
          <w:szCs w:val="28"/>
        </w:rPr>
        <w:sym w:font="Symbol" w:char="F0B7"/>
      </w:r>
      <w:r w:rsidRPr="0032335F">
        <w:rPr>
          <w:rFonts w:ascii="Times New Roman" w:hAnsi="Times New Roman" w:cs="Times New Roman"/>
          <w:sz w:val="28"/>
          <w:szCs w:val="28"/>
        </w:rPr>
        <w:t xml:space="preserve"> Методическое обеспечение образовательного процесса. </w:t>
      </w:r>
    </w:p>
    <w:p w:rsidR="008E7A74" w:rsidRPr="008E7A74" w:rsidRDefault="0032335F" w:rsidP="005F5C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A74">
        <w:rPr>
          <w:rFonts w:ascii="Times New Roman" w:hAnsi="Times New Roman" w:cs="Times New Roman"/>
          <w:b/>
          <w:sz w:val="28"/>
          <w:szCs w:val="28"/>
        </w:rPr>
        <w:t xml:space="preserve">Требования к результатам освоения ППССЗ </w:t>
      </w:r>
    </w:p>
    <w:p w:rsidR="00426E6D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Общие компетенции </w:t>
      </w:r>
    </w:p>
    <w:p w:rsidR="0032335F" w:rsidRPr="0032335F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Учитель начальных классов должен обладать общими компетенциями</w:t>
      </w:r>
    </w:p>
    <w:p w:rsidR="008E7A74" w:rsidRPr="005F5C1A" w:rsidRDefault="008E7A74" w:rsidP="005F5C1A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5C1A">
        <w:rPr>
          <w:rFonts w:ascii="Times New Roman" w:hAnsi="Times New Roman" w:cs="Times New Roman"/>
          <w:b/>
          <w:sz w:val="28"/>
          <w:szCs w:val="28"/>
        </w:rPr>
        <w:t>Общие компетенции выпускника: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3. Оценивать риски и принимать решения в нестандартных ситуациях.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10. Осуществлять профилактику травматизма, обеспечивать охрану жизни и здоровья детей.</w:t>
      </w:r>
    </w:p>
    <w:p w:rsidR="008E7A74" w:rsidRPr="005F5C1A" w:rsidRDefault="008E7A74" w:rsidP="005F5C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color w:val="000000"/>
          <w:sz w:val="28"/>
          <w:szCs w:val="28"/>
        </w:rPr>
        <w:t>ОК 11. Строить профессиональную деятельность с соблюдением правовых норм, ее регулирующих.</w:t>
      </w:r>
    </w:p>
    <w:p w:rsidR="0032335F" w:rsidRPr="005F5C1A" w:rsidRDefault="0032335F" w:rsidP="005F5C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5C1A" w:rsidRDefault="0032335F" w:rsidP="00426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C1A">
        <w:rPr>
          <w:rFonts w:ascii="Times New Roman" w:hAnsi="Times New Roman" w:cs="Times New Roman"/>
          <w:b/>
          <w:sz w:val="28"/>
          <w:szCs w:val="28"/>
        </w:rPr>
        <w:t>Виды профессиональной деятельности и профессиональные компетенции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1A" w:rsidRDefault="0032335F" w:rsidP="00426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Учитель начальных классов должен обладать профессиональными компетенциями, соответствующими основным вида</w:t>
      </w:r>
      <w:r w:rsidR="005F5C1A">
        <w:rPr>
          <w:rFonts w:ascii="Times New Roman" w:hAnsi="Times New Roman" w:cs="Times New Roman"/>
          <w:sz w:val="28"/>
          <w:szCs w:val="28"/>
        </w:rPr>
        <w:t>м профессиональной деятельности.</w:t>
      </w:r>
    </w:p>
    <w:p w:rsidR="005F5C1A" w:rsidRPr="005F5C1A" w:rsidRDefault="0032335F" w:rsidP="00426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  <w:r w:rsidR="005F5C1A" w:rsidRPr="005F5C1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Профессиональные компетенции, соответствующие основным видам профессиональной деятельности (по углубленной подготовке):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A">
        <w:rPr>
          <w:rFonts w:ascii="Times New Roman" w:hAnsi="Times New Roman" w:cs="Times New Roman"/>
          <w:b/>
          <w:sz w:val="24"/>
          <w:szCs w:val="24"/>
        </w:rPr>
        <w:t>2</w:t>
      </w:r>
      <w:r w:rsidRPr="00426E6D">
        <w:rPr>
          <w:rFonts w:ascii="Times New Roman" w:hAnsi="Times New Roman" w:cs="Times New Roman"/>
          <w:b/>
          <w:sz w:val="28"/>
          <w:szCs w:val="28"/>
        </w:rPr>
        <w:t>.3.1</w:t>
      </w:r>
      <w:r w:rsidRPr="00426E6D">
        <w:rPr>
          <w:rFonts w:ascii="Times New Roman" w:hAnsi="Times New Roman" w:cs="Times New Roman"/>
          <w:color w:val="000000"/>
          <w:sz w:val="28"/>
          <w:szCs w:val="28"/>
        </w:rPr>
        <w:t xml:space="preserve"> Преподавание по образовательным программам начального общего образования.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1.1. Определять цели и задачи, планировать уроки.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1.2. Проводить уроки.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1.3. Осуществлять педагогический контроль, оценивать процесс и результаты обучения.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1.4. Анализировать уроки.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 xml:space="preserve">ПК 1.5. Вести документацию, обеспечивающую </w:t>
      </w:r>
      <w:proofErr w:type="gramStart"/>
      <w:r w:rsidRPr="00426E6D"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426E6D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 начального общего образования.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2.3.2 Организация внеурочной деятельности и общения учащихся.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2.1. Определять цели и задачи внеурочной деятельности и общения, планировать внеурочные занятия.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2.2. Проводить внеурочные занятия.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 xml:space="preserve">ПК 2.3. Осуществлять педагогический контроль, оценивать процесс и результаты деятельности </w:t>
      </w:r>
      <w:proofErr w:type="gramStart"/>
      <w:r w:rsidRPr="00426E6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26E6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2.4. Анализировать процесс и результаты внеурочной деятельности и отдельных занятий.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 xml:space="preserve">ПК 2.5. Вести документацию, обеспечивающую организацию внеурочной деятельности и общения </w:t>
      </w:r>
      <w:proofErr w:type="gramStart"/>
      <w:r w:rsidRPr="00426E6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26E6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lastRenderedPageBreak/>
        <w:t>2.3.3 Классное руководство.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3.1. Проводить педагогическое наблюдение и диагностику, интерпретировать полученные результаты.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3.2. Определять цели и задачи, планировать внеклассную работу.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3.3. Проводить внеклассные мероприятия.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3.4. Анализировать процесс и результаты проведения внеклассных мероприятий.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3.5. Определять цели и задачи, планировать работу с родителями.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3.6. Обеспечивать взаимодействие с родителями учащихся при решении задач обучения и воспитания.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3.7. Анализировать результаты работы с родителями.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3.8. Координировать деятельность работников образовательной организации, работающих с классом.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2.3.4 Методическое обеспечение образовательного процесса.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4.2. Создавать в кабинете предметно-развивающую среду.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5F5C1A" w:rsidRPr="00426E6D" w:rsidRDefault="005F5C1A" w:rsidP="00426E6D">
      <w:pPr>
        <w:spacing w:before="15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4.4. Оформлять педагогические разработки в виде отчетов, рефератов, выступлений.</w:t>
      </w:r>
    </w:p>
    <w:p w:rsidR="005F5C1A" w:rsidRPr="00426E6D" w:rsidRDefault="005F5C1A" w:rsidP="005F5C1A">
      <w:pPr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6D">
        <w:rPr>
          <w:rFonts w:ascii="Times New Roman" w:hAnsi="Times New Roman" w:cs="Times New Roman"/>
          <w:color w:val="000000"/>
          <w:sz w:val="28"/>
          <w:szCs w:val="28"/>
        </w:rPr>
        <w:t>ПК 4.5. Участвовать в исследовательской и проектной деятельности в области начального общего образования.</w:t>
      </w:r>
    </w:p>
    <w:p w:rsidR="0032335F" w:rsidRPr="0032335F" w:rsidRDefault="0032335F" w:rsidP="005F5C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44F" w:rsidRDefault="0080744F" w:rsidP="00426E6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5C1A" w:rsidRDefault="0032335F" w:rsidP="00426E6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C1A">
        <w:rPr>
          <w:rFonts w:ascii="Times New Roman" w:hAnsi="Times New Roman" w:cs="Times New Roman"/>
          <w:b/>
          <w:sz w:val="28"/>
          <w:szCs w:val="28"/>
        </w:rPr>
        <w:t xml:space="preserve">Рабочие программы дисциплин </w:t>
      </w:r>
    </w:p>
    <w:p w:rsidR="0032335F" w:rsidRPr="0032335F" w:rsidRDefault="0032335F" w:rsidP="00426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Рабочие программы дисциплин разработаны в соответствие с разъяснениями по формированию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образования, </w:t>
      </w:r>
      <w:r w:rsidRPr="0032335F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утвержденные Департаментом государственной политики в образовании Министерства образования и науки Российской Федерации и требованиями работодателей. Рабочие программы учебной дисциплины рассмотрены на заседании предметными (цикловыми) комиссиями; рекомендованы </w:t>
      </w:r>
      <w:r w:rsidR="005F5C1A">
        <w:rPr>
          <w:rFonts w:ascii="Times New Roman" w:hAnsi="Times New Roman" w:cs="Times New Roman"/>
          <w:sz w:val="28"/>
          <w:szCs w:val="28"/>
        </w:rPr>
        <w:t xml:space="preserve">методическим советом колледжа </w:t>
      </w:r>
      <w:r w:rsidRPr="0032335F">
        <w:rPr>
          <w:rFonts w:ascii="Times New Roman" w:hAnsi="Times New Roman" w:cs="Times New Roman"/>
          <w:sz w:val="28"/>
          <w:szCs w:val="28"/>
        </w:rPr>
        <w:t xml:space="preserve"> к использованию в учебном процессе </w:t>
      </w:r>
      <w:r w:rsidR="005F5C1A">
        <w:rPr>
          <w:rFonts w:ascii="Times New Roman" w:hAnsi="Times New Roman" w:cs="Times New Roman"/>
          <w:sz w:val="28"/>
          <w:szCs w:val="28"/>
        </w:rPr>
        <w:t>и утверждены приказом директора.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1A" w:rsidRDefault="0032335F" w:rsidP="00426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C1A">
        <w:rPr>
          <w:rFonts w:ascii="Times New Roman" w:hAnsi="Times New Roman" w:cs="Times New Roman"/>
          <w:b/>
          <w:sz w:val="28"/>
          <w:szCs w:val="28"/>
        </w:rPr>
        <w:t>Рабочие программы профессиональных модулей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1A" w:rsidRDefault="0032335F" w:rsidP="00426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 xml:space="preserve">Рабочие программы профессиональных модулей, разработаны в соответствие с разъяснениями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образования, утвержденные Департаментом государственной политики в образовании Министерства образования и науки Российской Федерации и требованиями работодателей. Рабочие программы профессиональных модулей рассмотрены на заседании предметными (цикловыми) комиссиями; рекомендованы к использованию в учебном процессе методическим советом колледжа </w:t>
      </w:r>
      <w:r w:rsidR="005F5C1A">
        <w:rPr>
          <w:rFonts w:ascii="Times New Roman" w:hAnsi="Times New Roman" w:cs="Times New Roman"/>
          <w:sz w:val="28"/>
          <w:szCs w:val="28"/>
        </w:rPr>
        <w:t>и утверждены приказом директора.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1A" w:rsidRDefault="0032335F" w:rsidP="00426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C1A">
        <w:rPr>
          <w:rFonts w:ascii="Times New Roman" w:hAnsi="Times New Roman" w:cs="Times New Roman"/>
          <w:b/>
          <w:sz w:val="28"/>
          <w:szCs w:val="28"/>
        </w:rPr>
        <w:t>Программы учебной и производственной практик</w:t>
      </w:r>
      <w:r w:rsidRPr="00323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35F" w:rsidRPr="0032335F" w:rsidRDefault="0032335F" w:rsidP="00426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35F">
        <w:rPr>
          <w:rFonts w:ascii="Times New Roman" w:hAnsi="Times New Roman" w:cs="Times New Roman"/>
          <w:sz w:val="28"/>
          <w:szCs w:val="28"/>
        </w:rPr>
        <w:t>Программы учебной и</w:t>
      </w:r>
      <w:r w:rsidR="005F5C1A">
        <w:rPr>
          <w:rFonts w:ascii="Times New Roman" w:hAnsi="Times New Roman" w:cs="Times New Roman"/>
          <w:sz w:val="28"/>
          <w:szCs w:val="28"/>
        </w:rPr>
        <w:t xml:space="preserve"> производственной практик находя</w:t>
      </w:r>
      <w:r w:rsidRPr="0032335F">
        <w:rPr>
          <w:rFonts w:ascii="Times New Roman" w:hAnsi="Times New Roman" w:cs="Times New Roman"/>
          <w:sz w:val="28"/>
          <w:szCs w:val="28"/>
        </w:rPr>
        <w:t xml:space="preserve">тся в структуре рабочей программы профессионального модуля. Документооборот по проведению производственной практике разработан в соответствии с Положением об учебной и производственной </w:t>
      </w:r>
      <w:r w:rsidR="005F5C1A">
        <w:rPr>
          <w:rFonts w:ascii="Times New Roman" w:hAnsi="Times New Roman" w:cs="Times New Roman"/>
          <w:sz w:val="28"/>
          <w:szCs w:val="28"/>
        </w:rPr>
        <w:t xml:space="preserve">практике </w:t>
      </w:r>
      <w:proofErr w:type="gramStart"/>
      <w:r w:rsidR="005F5C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F5C1A">
        <w:rPr>
          <w:rFonts w:ascii="Times New Roman" w:hAnsi="Times New Roman" w:cs="Times New Roman"/>
          <w:sz w:val="28"/>
          <w:szCs w:val="28"/>
        </w:rPr>
        <w:t xml:space="preserve"> в колледже</w:t>
      </w:r>
      <w:r w:rsidRPr="0032335F">
        <w:rPr>
          <w:rFonts w:ascii="Times New Roman" w:hAnsi="Times New Roman" w:cs="Times New Roman"/>
          <w:sz w:val="28"/>
          <w:szCs w:val="28"/>
        </w:rPr>
        <w:t>.</w:t>
      </w:r>
    </w:p>
    <w:p w:rsidR="0032335F" w:rsidRDefault="0032335F" w:rsidP="00426E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E6D" w:rsidRPr="00426E6D" w:rsidRDefault="00426E6D" w:rsidP="00426E6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>Специальность 44.02.05. Коррекционная педагогика в начальном образовании</w:t>
      </w:r>
    </w:p>
    <w:p w:rsidR="00426E6D" w:rsidRPr="00426E6D" w:rsidRDefault="00426E6D" w:rsidP="00426E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>Характеристика подготовки по специальности</w:t>
      </w:r>
    </w:p>
    <w:p w:rsidR="00426E6D" w:rsidRPr="00426E6D" w:rsidRDefault="00426E6D" w:rsidP="00426E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Срок получения среднего профессионального образования по ППССЗ </w:t>
      </w:r>
      <w:r w:rsidRPr="00426E6D">
        <w:rPr>
          <w:rFonts w:ascii="Times New Roman" w:hAnsi="Times New Roman" w:cs="Times New Roman"/>
          <w:spacing w:val="-2"/>
          <w:sz w:val="28"/>
          <w:szCs w:val="28"/>
        </w:rPr>
        <w:t>углубленной</w:t>
      </w:r>
      <w:r w:rsidRPr="00426E6D">
        <w:rPr>
          <w:rFonts w:ascii="Times New Roman" w:hAnsi="Times New Roman" w:cs="Times New Roman"/>
          <w:sz w:val="28"/>
          <w:szCs w:val="28"/>
        </w:rPr>
        <w:t xml:space="preserve"> подготовки в очной форме обучения   специальности 44.02.05. «Коррекционная педагогика в начальном образовании» </w:t>
      </w:r>
      <w:r w:rsidRPr="00426E6D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26E6D">
        <w:rPr>
          <w:rFonts w:ascii="Times New Roman" w:hAnsi="Times New Roman" w:cs="Times New Roman"/>
          <w:sz w:val="28"/>
          <w:szCs w:val="28"/>
        </w:rPr>
        <w:t>на базе среднего  общего образования – 2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6E6D">
        <w:rPr>
          <w:rFonts w:ascii="Times New Roman" w:hAnsi="Times New Roman" w:cs="Times New Roman"/>
          <w:sz w:val="28"/>
          <w:szCs w:val="28"/>
        </w:rPr>
        <w:t xml:space="preserve"> 10 месяцев.</w:t>
      </w:r>
      <w:r w:rsidRPr="00426E6D">
        <w:rPr>
          <w:rFonts w:ascii="Times New Roman" w:hAnsi="Times New Roman" w:cs="Times New Roman"/>
          <w:sz w:val="28"/>
          <w:szCs w:val="28"/>
        </w:rPr>
        <w:br/>
      </w:r>
    </w:p>
    <w:p w:rsidR="00426E6D" w:rsidRPr="00426E6D" w:rsidRDefault="00426E6D" w:rsidP="00426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 xml:space="preserve"> Нормативный срок освоения программы</w:t>
      </w:r>
      <w:r w:rsidRPr="00426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E6D" w:rsidRPr="00426E6D" w:rsidRDefault="00426E6D" w:rsidP="00426E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Нормативный срок освоения ППССЗ среднего профессионального образования углубленной подготовки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E6D">
        <w:rPr>
          <w:rFonts w:ascii="Times New Roman" w:hAnsi="Times New Roman" w:cs="Times New Roman"/>
          <w:sz w:val="28"/>
          <w:szCs w:val="28"/>
        </w:rPr>
        <w:t xml:space="preserve">44.02.05. «Коррекционная педагогика в начальном образовании» </w:t>
      </w:r>
      <w:r w:rsidRPr="00426E6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426E6D">
        <w:rPr>
          <w:rFonts w:ascii="Times New Roman" w:hAnsi="Times New Roman" w:cs="Times New Roman"/>
          <w:sz w:val="28"/>
          <w:szCs w:val="28"/>
        </w:rPr>
        <w:t>при очной форме получения образования и присваиваемая квалификация приводятся в таблице.</w:t>
      </w:r>
    </w:p>
    <w:p w:rsidR="00426E6D" w:rsidRPr="00426E6D" w:rsidRDefault="00426E6D" w:rsidP="00426E6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26E6D">
        <w:rPr>
          <w:rFonts w:ascii="Times New Roman" w:hAnsi="Times New Roman" w:cs="Times New Roman"/>
          <w:sz w:val="24"/>
          <w:szCs w:val="24"/>
        </w:rPr>
        <w:lastRenderedPageBreak/>
        <w:t>Нормативный срок освоения ППССЗ  специальности</w:t>
      </w:r>
    </w:p>
    <w:p w:rsidR="00426E6D" w:rsidRPr="00426E6D" w:rsidRDefault="00426E6D" w:rsidP="00426E6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26E6D">
        <w:rPr>
          <w:rFonts w:ascii="Times New Roman" w:hAnsi="Times New Roman" w:cs="Times New Roman"/>
          <w:sz w:val="24"/>
          <w:szCs w:val="24"/>
        </w:rPr>
        <w:t xml:space="preserve"> 44.02.05. «Коррекционная педагогика в начальном образовании»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26E6D" w:rsidRPr="00426E6D" w:rsidTr="004574CF">
        <w:tc>
          <w:tcPr>
            <w:tcW w:w="3190" w:type="dxa"/>
          </w:tcPr>
          <w:p w:rsidR="00426E6D" w:rsidRPr="00426E6D" w:rsidRDefault="00426E6D" w:rsidP="00426E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Образовательная база приема</w:t>
            </w:r>
          </w:p>
        </w:tc>
        <w:tc>
          <w:tcPr>
            <w:tcW w:w="3190" w:type="dxa"/>
          </w:tcPr>
          <w:p w:rsidR="00426E6D" w:rsidRPr="00426E6D" w:rsidRDefault="00426E6D" w:rsidP="00426E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Наименование квалификации углубленной подготовки</w:t>
            </w:r>
          </w:p>
        </w:tc>
        <w:tc>
          <w:tcPr>
            <w:tcW w:w="3191" w:type="dxa"/>
          </w:tcPr>
          <w:p w:rsidR="00426E6D" w:rsidRPr="00426E6D" w:rsidRDefault="00426E6D" w:rsidP="00426E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 ППССЗ СПО углубленной подготовки при очной форме получения образования</w:t>
            </w:r>
          </w:p>
        </w:tc>
      </w:tr>
      <w:tr w:rsidR="00426E6D" w:rsidRPr="00426E6D" w:rsidTr="004574CF">
        <w:trPr>
          <w:trHeight w:val="1405"/>
        </w:trPr>
        <w:tc>
          <w:tcPr>
            <w:tcW w:w="3190" w:type="dxa"/>
          </w:tcPr>
          <w:p w:rsidR="00426E6D" w:rsidRPr="00426E6D" w:rsidRDefault="00426E6D" w:rsidP="00426E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На базе среднего общего образования</w:t>
            </w:r>
          </w:p>
        </w:tc>
        <w:tc>
          <w:tcPr>
            <w:tcW w:w="3190" w:type="dxa"/>
          </w:tcPr>
          <w:p w:rsidR="00426E6D" w:rsidRPr="00426E6D" w:rsidRDefault="00426E6D" w:rsidP="00426E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и начальных классов компенсирующего и коррекционно-развивающего образования </w:t>
            </w:r>
            <w:r w:rsidR="0080744F">
              <w:rPr>
                <w:rFonts w:ascii="Times New Roman" w:hAnsi="Times New Roman" w:cs="Times New Roman"/>
                <w:sz w:val="24"/>
                <w:szCs w:val="24"/>
              </w:rPr>
              <w:t>с дополнительной подготовкой Воспитатель</w:t>
            </w: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6E6D" w:rsidRPr="00426E6D" w:rsidRDefault="00426E6D" w:rsidP="00426E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26E6D" w:rsidRPr="00426E6D" w:rsidRDefault="00426E6D" w:rsidP="00426E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6D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</w:tr>
    </w:tbl>
    <w:p w:rsidR="00067367" w:rsidRDefault="00067367" w:rsidP="00067367">
      <w:pPr>
        <w:spacing w:after="0"/>
        <w:ind w:firstLine="708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067367" w:rsidRPr="00067367" w:rsidRDefault="00067367" w:rsidP="00067367">
      <w:pPr>
        <w:spacing w:after="0"/>
        <w:ind w:firstLine="708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067367">
        <w:rPr>
          <w:rFonts w:ascii="Times New Roman" w:hAnsi="Times New Roman" w:cs="Times New Roman"/>
          <w:bCs/>
          <w:kern w:val="2"/>
          <w:sz w:val="28"/>
          <w:szCs w:val="28"/>
        </w:rPr>
        <w:t xml:space="preserve">На основании приказа </w:t>
      </w:r>
      <w:proofErr w:type="spellStart"/>
      <w:r w:rsidRPr="00067367">
        <w:rPr>
          <w:rFonts w:ascii="Times New Roman" w:hAnsi="Times New Roman" w:cs="Times New Roman"/>
          <w:bCs/>
          <w:kern w:val="2"/>
          <w:sz w:val="28"/>
          <w:szCs w:val="28"/>
        </w:rPr>
        <w:t>Минобрнауки</w:t>
      </w:r>
      <w:proofErr w:type="spellEnd"/>
      <w:r w:rsidRPr="00067367">
        <w:rPr>
          <w:rFonts w:ascii="Times New Roman" w:hAnsi="Times New Roman" w:cs="Times New Roman"/>
          <w:bCs/>
          <w:kern w:val="2"/>
          <w:sz w:val="28"/>
          <w:szCs w:val="28"/>
        </w:rPr>
        <w:t xml:space="preserve"> РФ от 25 ноября 2016 г. №1477 и внесения изменений в присваиваемые квалификации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(Приложение № 2 к лицензии на осуществление образовательной деятельности от 26 декабря 2016г. № 8801)</w:t>
      </w:r>
      <w:r w:rsidRPr="00067367">
        <w:rPr>
          <w:rFonts w:ascii="Times New Roman" w:hAnsi="Times New Roman" w:cs="Times New Roman"/>
          <w:bCs/>
          <w:kern w:val="2"/>
          <w:sz w:val="28"/>
          <w:szCs w:val="28"/>
        </w:rPr>
        <w:t xml:space="preserve"> введены </w:t>
      </w:r>
      <w:r w:rsidRPr="00067367">
        <w:rPr>
          <w:rFonts w:ascii="Times New Roman" w:hAnsi="Times New Roman" w:cs="Times New Roman"/>
          <w:b/>
          <w:bCs/>
          <w:i/>
          <w:kern w:val="2"/>
          <w:sz w:val="28"/>
          <w:szCs w:val="28"/>
        </w:rPr>
        <w:t xml:space="preserve">дисциплины дополнительной подготовки </w:t>
      </w:r>
      <w:r w:rsidRPr="00067367">
        <w:rPr>
          <w:rFonts w:ascii="Times New Roman" w:hAnsi="Times New Roman" w:cs="Times New Roman"/>
          <w:bCs/>
          <w:i/>
          <w:kern w:val="2"/>
          <w:sz w:val="28"/>
          <w:szCs w:val="28"/>
        </w:rPr>
        <w:t>(ДДП)</w:t>
      </w:r>
      <w:r w:rsidRPr="00067367">
        <w:rPr>
          <w:rFonts w:ascii="Times New Roman" w:hAnsi="Times New Roman" w:cs="Times New Roman"/>
          <w:bCs/>
          <w:kern w:val="2"/>
          <w:sz w:val="28"/>
          <w:szCs w:val="28"/>
        </w:rPr>
        <w:t xml:space="preserve"> в циклы и профессиональные модули:</w:t>
      </w:r>
      <w:r w:rsidRPr="00067367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Pr="00067367">
        <w:rPr>
          <w:rFonts w:ascii="Times New Roman" w:hAnsi="Times New Roman" w:cs="Times New Roman"/>
          <w:bCs/>
          <w:kern w:val="2"/>
          <w:sz w:val="28"/>
          <w:szCs w:val="28"/>
        </w:rPr>
        <w:t xml:space="preserve">ОП.07 </w:t>
      </w:r>
      <w:r w:rsidRPr="00067367">
        <w:rPr>
          <w:rFonts w:ascii="Times New Roman" w:hAnsi="Times New Roman" w:cs="Times New Roman"/>
          <w:bCs/>
          <w:i/>
          <w:kern w:val="2"/>
          <w:sz w:val="28"/>
          <w:szCs w:val="28"/>
        </w:rPr>
        <w:t xml:space="preserve">Педагогическое мастерство </w:t>
      </w:r>
      <w:r w:rsidRPr="00067367">
        <w:rPr>
          <w:rFonts w:ascii="Times New Roman" w:hAnsi="Times New Roman" w:cs="Times New Roman"/>
          <w:bCs/>
          <w:kern w:val="2"/>
          <w:sz w:val="28"/>
          <w:szCs w:val="28"/>
        </w:rPr>
        <w:t xml:space="preserve">(42ч), ОП.11 </w:t>
      </w:r>
      <w:r w:rsidRPr="00067367">
        <w:rPr>
          <w:rFonts w:ascii="Times New Roman" w:eastAsia="Times New Roman" w:hAnsi="Times New Roman" w:cs="Times New Roman"/>
          <w:i/>
          <w:iCs/>
          <w:color w:val="000000"/>
          <w:kern w:val="2"/>
          <w:sz w:val="28"/>
          <w:szCs w:val="28"/>
          <w:lang w:eastAsia="ru-RU"/>
        </w:rPr>
        <w:t xml:space="preserve">Основы семейного воспитания </w:t>
      </w:r>
      <w:r w:rsidRPr="00067367">
        <w:rPr>
          <w:rFonts w:ascii="Times New Roman" w:hAnsi="Times New Roman" w:cs="Times New Roman"/>
          <w:bCs/>
          <w:kern w:val="2"/>
          <w:sz w:val="28"/>
          <w:szCs w:val="28"/>
        </w:rPr>
        <w:t xml:space="preserve">(56ч),  ОП. 12 </w:t>
      </w:r>
      <w:r w:rsidRPr="00067367">
        <w:rPr>
          <w:rFonts w:ascii="Times New Roman" w:eastAsia="Times New Roman" w:hAnsi="Times New Roman" w:cs="Times New Roman"/>
          <w:i/>
          <w:iCs/>
          <w:color w:val="000000"/>
          <w:kern w:val="2"/>
          <w:sz w:val="28"/>
          <w:szCs w:val="28"/>
          <w:lang w:eastAsia="ru-RU"/>
        </w:rPr>
        <w:t>Основы работы с социально-неадаптированными детьми</w:t>
      </w:r>
      <w:r w:rsidRPr="00067367">
        <w:rPr>
          <w:rFonts w:ascii="Times New Roman" w:hAnsi="Times New Roman" w:cs="Times New Roman"/>
          <w:bCs/>
          <w:kern w:val="2"/>
          <w:sz w:val="28"/>
          <w:szCs w:val="28"/>
        </w:rPr>
        <w:t xml:space="preserve"> (56ч),  а также в ПМ.01-  МДК.01.09</w:t>
      </w:r>
      <w:r w:rsidRPr="00067367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ru-RU"/>
        </w:rPr>
        <w:t xml:space="preserve"> Теория и методика воспитания</w:t>
      </w:r>
      <w:r w:rsidRPr="00067367">
        <w:rPr>
          <w:rFonts w:ascii="Times New Roman" w:hAnsi="Times New Roman" w:cs="Times New Roman"/>
          <w:bCs/>
          <w:kern w:val="2"/>
          <w:sz w:val="28"/>
          <w:szCs w:val="28"/>
        </w:rPr>
        <w:t xml:space="preserve"> (132ч). </w:t>
      </w:r>
    </w:p>
    <w:p w:rsidR="00426E6D" w:rsidRDefault="00426E6D" w:rsidP="00426E6D">
      <w:pPr>
        <w:spacing w:line="360" w:lineRule="auto"/>
        <w:jc w:val="both"/>
        <w:rPr>
          <w:sz w:val="28"/>
          <w:szCs w:val="28"/>
        </w:rPr>
      </w:pPr>
    </w:p>
    <w:p w:rsidR="00067367" w:rsidRPr="0032335F" w:rsidRDefault="00067367" w:rsidP="00426E6D">
      <w:pPr>
        <w:spacing w:line="360" w:lineRule="auto"/>
        <w:jc w:val="both"/>
        <w:rPr>
          <w:sz w:val="28"/>
          <w:szCs w:val="28"/>
        </w:rPr>
      </w:pPr>
    </w:p>
    <w:p w:rsidR="00426E6D" w:rsidRPr="00426E6D" w:rsidRDefault="00426E6D" w:rsidP="00426E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675">
        <w:rPr>
          <w:b/>
        </w:rPr>
        <w:t xml:space="preserve"> </w:t>
      </w:r>
      <w:r w:rsidRPr="00426E6D">
        <w:rPr>
          <w:rFonts w:ascii="Times New Roman" w:hAnsi="Times New Roman" w:cs="Times New Roman"/>
          <w:b/>
          <w:sz w:val="28"/>
          <w:szCs w:val="28"/>
        </w:rPr>
        <w:t>Трудоемкость ППССЗ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Аудиторная нагрузка - 86 недель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Учебная и производственная практика  -23 недели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Преддипломная практика  -4недели 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Промежуточная аттестация - 5 недель 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Государственная итоговая аттестация  -6 недель 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Каникулярное время  -23 недели</w:t>
      </w: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Всего  -147 недель.</w:t>
      </w:r>
    </w:p>
    <w:p w:rsidR="00426E6D" w:rsidRPr="00063675" w:rsidRDefault="00426E6D" w:rsidP="00426E6D">
      <w:pPr>
        <w:spacing w:after="0"/>
        <w:jc w:val="both"/>
        <w:rPr>
          <w:b/>
        </w:rPr>
      </w:pPr>
    </w:p>
    <w:p w:rsidR="00426E6D" w:rsidRPr="00426E6D" w:rsidRDefault="00426E6D" w:rsidP="00426E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078C">
        <w:rPr>
          <w:b/>
        </w:rPr>
        <w:t xml:space="preserve"> </w:t>
      </w:r>
      <w:r w:rsidRPr="00426E6D">
        <w:rPr>
          <w:rFonts w:ascii="Times New Roman" w:hAnsi="Times New Roman" w:cs="Times New Roman"/>
          <w:b/>
          <w:sz w:val="28"/>
          <w:szCs w:val="28"/>
        </w:rPr>
        <w:t xml:space="preserve">Характеристика профессиональной деятельности выпускников и требования к результатам </w:t>
      </w:r>
      <w:proofErr w:type="gramStart"/>
      <w:r w:rsidRPr="00426E6D">
        <w:rPr>
          <w:rFonts w:ascii="Times New Roman" w:hAnsi="Times New Roman" w:cs="Times New Roman"/>
          <w:b/>
          <w:sz w:val="28"/>
          <w:szCs w:val="28"/>
        </w:rPr>
        <w:t>освоения  программы подготовки специалистов среднего звена</w:t>
      </w:r>
      <w:proofErr w:type="gramEnd"/>
    </w:p>
    <w:p w:rsidR="00426E6D" w:rsidRPr="00426E6D" w:rsidRDefault="00426E6D" w:rsidP="00E366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Область профессиональной деятельности выпускников: обучение и воспитание детей в процессе реализации образовательных программ общего </w:t>
      </w:r>
      <w:r w:rsidRPr="00426E6D">
        <w:rPr>
          <w:rFonts w:ascii="Times New Roman" w:hAnsi="Times New Roman" w:cs="Times New Roman"/>
          <w:sz w:val="28"/>
          <w:szCs w:val="28"/>
        </w:rPr>
        <w:lastRenderedPageBreak/>
        <w:t>образования в начальных классах и начальных классах компенсирующего и коррекционно-развивающего образования.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Объектами профессиональной деятельности выпускников являются: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задачи, содержание, методы, средства, формы и процесс организации урочной и внеурочной деятельности обучающихся в начальных классах и начальных классах компенсирующего и коррекционно-развивающего образования;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задачи, содержание, методы, формы организации и процесс взаимодействия с коллегами и социальными партнерами, организациями образования, культуры, родителями (лицами, их заменяющими) по вопросам обучения и воспитания младших школьников;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документационное обеспечение образовательного процесса.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 Учитель начальных классов и начальных классов компенсирующего и коррекционно-развивающего образования готовится к следующим видам деятельности: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- Преподавание по программам начального общего образования в начальных классах и начальных классах компенсирующего и коррекционно-развивающего образования.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- Организация внеурочной деятельности и общения младших школьников в начальных классах и начальных классах компенсирующего и коррекционно-развивающего образования.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- Классное руководство.</w:t>
      </w:r>
    </w:p>
    <w:p w:rsid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- Методическое обеспечение образовательного процесса.</w:t>
      </w:r>
      <w:bookmarkStart w:id="0" w:name="Par94"/>
      <w:bookmarkEnd w:id="0"/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 xml:space="preserve"> ТРЕБОВАНИЯ К РЕЗУЛЬТАТАМ </w:t>
      </w:r>
      <w:proofErr w:type="gramStart"/>
      <w:r w:rsidRPr="00426E6D">
        <w:rPr>
          <w:rFonts w:ascii="Times New Roman" w:hAnsi="Times New Roman" w:cs="Times New Roman"/>
          <w:b/>
          <w:sz w:val="28"/>
          <w:szCs w:val="28"/>
        </w:rPr>
        <w:t>ОСВОЕНИЯ ПРОГРАММЫ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6E6D">
        <w:rPr>
          <w:rFonts w:ascii="Times New Roman" w:hAnsi="Times New Roman" w:cs="Times New Roman"/>
          <w:b/>
          <w:sz w:val="28"/>
          <w:szCs w:val="28"/>
        </w:rPr>
        <w:t>СПЕЦИАЛИСТОВ СРЕДНЕГО ЗВЕНА</w:t>
      </w:r>
      <w:proofErr w:type="gramEnd"/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3.1. Учитель начальных классов и начальных классов компенсирующего и коррекционно-развивающего образования должен обладать общими компетенциями, включающими в себя способность: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3. Оценивать риски и принимать решения в нестандартных ситуациях.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lastRenderedPageBreak/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10. Осуществлять профилактику травматизма, обеспечивать охрану жизни и здоровья детей.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ОК 11. Строить профессиональную деятельность с соблюдением регулирующих ее правовых норм.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3.2. Учитель начальных классов и начальных классов компенсирующего и коррекционно-развивающего образования должен обладать профессиональными компетенциями, соответствующими видам деятельности: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 xml:space="preserve"> Преподавание по образовательным программам начального общего образования в начальных классах и начальных классах компенсирующего и коррекционно-развивающего образования.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1.1. Определять цели и задачи, планировать занятия.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1.2. Проводить занятия.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1.3. Осуществлять педагогический контроль, оценивать процесс и результаты обучения.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1.4. Анализировать занятия.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ПК 1.5. Вести документацию, обеспечивающую </w:t>
      </w:r>
      <w:proofErr w:type="gramStart"/>
      <w:r w:rsidRPr="00426E6D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426E6D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начальных классах и начальных классах компенсирующего и коррекционно-развивающего образования.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 xml:space="preserve"> Организация внеурочной деятельности и общения младших школьников в начальных классах и начальных классах компенсирующего и коррекционно-развивающего образования.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2.1. Определять цели и задачи внеурочной деятельности и общения, планировать внеурочные занятия.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2.2. Проводить внеурочные занятия.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ПК 2.3. Осуществлять педагогический контроль, оценивать процесс и результаты деятельности </w:t>
      </w:r>
      <w:proofErr w:type="gramStart"/>
      <w:r w:rsidRPr="00426E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26E6D">
        <w:rPr>
          <w:rFonts w:ascii="Times New Roman" w:hAnsi="Times New Roman" w:cs="Times New Roman"/>
          <w:sz w:val="28"/>
          <w:szCs w:val="28"/>
        </w:rPr>
        <w:t>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2.4. Анализировать процесс и результаты внеурочной деятельности и отдельных занятий.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 xml:space="preserve">ПК 2.5. Вести документацию, обеспечивающую организацию внеурочной деятельности и общения </w:t>
      </w:r>
      <w:proofErr w:type="gramStart"/>
      <w:r w:rsidRPr="00426E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26E6D">
        <w:rPr>
          <w:rFonts w:ascii="Times New Roman" w:hAnsi="Times New Roman" w:cs="Times New Roman"/>
          <w:sz w:val="28"/>
          <w:szCs w:val="28"/>
        </w:rPr>
        <w:t>.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 xml:space="preserve"> Классное руководство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lastRenderedPageBreak/>
        <w:t>ПК 3.1. Проводить педагогическое наблюдение и диагностику, интерпретировать полученные результаты.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3.2. Определять цели и задачи, планировать внеклассную работу.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3.3. Проводить внеклассные мероприятия.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3.4. Анализировать процесс и результаты проведения внеклассных мероприятий.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3.5. Определять цели и задачи, планировать работу с родителями, лицами, их заменяющими.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3.6. Обеспечивать взаимодействие с родителями при решении задач обучения и воспитания.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3.7. Анализировать результаты работы с родителями.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3.8. Координировать деятельность работников образовательной организации, работающих с классом.</w:t>
      </w:r>
    </w:p>
    <w:p w:rsidR="00426E6D" w:rsidRPr="00426E6D" w:rsidRDefault="00426E6D" w:rsidP="00426E6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6D"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 образовательного процесса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начального общего образования и примерных программ с учетом типа образовательной организации, особенностей класса/группы и отдельных обучающихся.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4.2. Создавать в кабинете предметно-развивающую среду.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4.3. Систематизировать и оценивать педагогический опыт и образовательные технологии в области начального общего образования, в том числе компенсирующего и коррекционно-развивающего, на основе изучения профессиональной литературы, самоанализа и анализа деятельности других педагогов.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4.4. Оформлять педагогические разработки в виде отчетов, рефератов, выступлений.</w:t>
      </w:r>
    </w:p>
    <w:p w:rsidR="00426E6D" w:rsidRPr="00426E6D" w:rsidRDefault="00426E6D" w:rsidP="00426E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6D">
        <w:rPr>
          <w:rFonts w:ascii="Times New Roman" w:hAnsi="Times New Roman" w:cs="Times New Roman"/>
          <w:sz w:val="28"/>
          <w:szCs w:val="28"/>
        </w:rPr>
        <w:t>ПК 4.5. Участвовать в исследовательской и проектной деятельности в области начального образования, в том числе компенсирующего и коррекционно-развивающего.</w:t>
      </w:r>
    </w:p>
    <w:p w:rsidR="00E36669" w:rsidRPr="00E36669" w:rsidRDefault="00E36669" w:rsidP="00E36669">
      <w:pPr>
        <w:widowControl w:val="0"/>
        <w:suppressAutoHyphens/>
        <w:rPr>
          <w:rFonts w:ascii="Times New Roman" w:hAnsi="Times New Roman" w:cs="Times New Roman"/>
          <w:b/>
          <w:smallCaps/>
          <w:sz w:val="28"/>
          <w:szCs w:val="28"/>
        </w:rPr>
      </w:pPr>
      <w:r w:rsidRPr="00E36669">
        <w:rPr>
          <w:rFonts w:ascii="Times New Roman" w:hAnsi="Times New Roman" w:cs="Times New Roman"/>
          <w:b/>
          <w:smallCaps/>
          <w:sz w:val="28"/>
          <w:szCs w:val="28"/>
        </w:rPr>
        <w:t xml:space="preserve"> Программы дисциплин общего гуманитарного и социально-экономического цикла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b/>
          <w:smallCaps/>
          <w:sz w:val="28"/>
          <w:szCs w:val="28"/>
        </w:rPr>
        <w:t xml:space="preserve"> 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ОГСЭ.01 Основы философии</w:t>
      </w:r>
    </w:p>
    <w:p w:rsid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ОГСЭ. 02 Психология общения</w:t>
      </w:r>
    </w:p>
    <w:p w:rsidR="00E36669" w:rsidRPr="00E36669" w:rsidRDefault="003278AD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669">
        <w:rPr>
          <w:rFonts w:ascii="Times New Roman" w:hAnsi="Times New Roman" w:cs="Times New Roman"/>
          <w:sz w:val="28"/>
          <w:szCs w:val="28"/>
        </w:rPr>
        <w:t xml:space="preserve">  </w:t>
      </w:r>
      <w:r w:rsidR="00E36669" w:rsidRPr="00E36669">
        <w:rPr>
          <w:rFonts w:ascii="Times New Roman" w:hAnsi="Times New Roman" w:cs="Times New Roman"/>
          <w:sz w:val="28"/>
          <w:szCs w:val="28"/>
        </w:rPr>
        <w:t>Программа ОГСЭ.03 История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8AD">
        <w:rPr>
          <w:rFonts w:ascii="Times New Roman" w:hAnsi="Times New Roman" w:cs="Times New Roman"/>
          <w:sz w:val="28"/>
          <w:szCs w:val="28"/>
        </w:rPr>
        <w:t xml:space="preserve">  </w:t>
      </w:r>
      <w:r w:rsidRPr="00E36669">
        <w:rPr>
          <w:rFonts w:ascii="Times New Roman" w:hAnsi="Times New Roman" w:cs="Times New Roman"/>
          <w:sz w:val="28"/>
          <w:szCs w:val="28"/>
        </w:rPr>
        <w:t>Программа ОГСЭ.04 Иностранный язык</w:t>
      </w:r>
    </w:p>
    <w:p w:rsidR="00E36669" w:rsidRPr="00E36669" w:rsidRDefault="003278AD" w:rsidP="003278AD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36669" w:rsidRPr="00E36669">
        <w:rPr>
          <w:rFonts w:ascii="Times New Roman" w:hAnsi="Times New Roman" w:cs="Times New Roman"/>
          <w:sz w:val="28"/>
          <w:szCs w:val="28"/>
        </w:rPr>
        <w:t>Программа ОГСЭ.05 Физическая культура</w:t>
      </w:r>
    </w:p>
    <w:p w:rsidR="00E36669" w:rsidRPr="00E36669" w:rsidRDefault="003278AD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6669" w:rsidRPr="00E36669">
        <w:rPr>
          <w:rFonts w:ascii="Times New Roman" w:hAnsi="Times New Roman" w:cs="Times New Roman"/>
          <w:sz w:val="28"/>
          <w:szCs w:val="28"/>
        </w:rPr>
        <w:t xml:space="preserve"> Программа ОГСЭ.06 История культуры Дагестана</w:t>
      </w:r>
    </w:p>
    <w:p w:rsidR="00E36669" w:rsidRPr="00E36669" w:rsidRDefault="003278AD" w:rsidP="003278AD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669" w:rsidRPr="00E36669">
        <w:rPr>
          <w:rFonts w:ascii="Times New Roman" w:hAnsi="Times New Roman" w:cs="Times New Roman"/>
          <w:sz w:val="28"/>
          <w:szCs w:val="28"/>
        </w:rPr>
        <w:t>Программа ОГСЭ.07 Русский язык и культура речи</w:t>
      </w:r>
    </w:p>
    <w:p w:rsidR="00E36669" w:rsidRDefault="00E36669" w:rsidP="00E36669">
      <w:pPr>
        <w:widowControl w:val="0"/>
        <w:suppressAutoHyphens/>
        <w:spacing w:after="0"/>
        <w:rPr>
          <w:rFonts w:ascii="Times New Roman" w:hAnsi="Times New Roman" w:cs="Times New Roman"/>
          <w:b/>
          <w:smallCaps/>
          <w:sz w:val="28"/>
          <w:szCs w:val="28"/>
        </w:rPr>
      </w:pPr>
      <w:r w:rsidRPr="00E36669">
        <w:rPr>
          <w:rFonts w:ascii="Times New Roman" w:hAnsi="Times New Roman" w:cs="Times New Roman"/>
          <w:b/>
          <w:smallCaps/>
          <w:sz w:val="28"/>
          <w:szCs w:val="28"/>
        </w:rPr>
        <w:t xml:space="preserve">программы дисциплин </w:t>
      </w:r>
      <w:proofErr w:type="gramStart"/>
      <w:r w:rsidRPr="00E36669">
        <w:rPr>
          <w:rFonts w:ascii="Times New Roman" w:hAnsi="Times New Roman" w:cs="Times New Roman"/>
          <w:b/>
          <w:smallCaps/>
          <w:sz w:val="28"/>
          <w:szCs w:val="28"/>
        </w:rPr>
        <w:t>математического</w:t>
      </w:r>
      <w:proofErr w:type="gramEnd"/>
    </w:p>
    <w:p w:rsidR="00E36669" w:rsidRPr="00E36669" w:rsidRDefault="00E36669" w:rsidP="00E36669">
      <w:pPr>
        <w:widowControl w:val="0"/>
        <w:suppressAutoHyphens/>
        <w:spacing w:after="0"/>
        <w:rPr>
          <w:rFonts w:ascii="Times New Roman" w:hAnsi="Times New Roman" w:cs="Times New Roman"/>
          <w:b/>
          <w:smallCaps/>
          <w:sz w:val="28"/>
          <w:szCs w:val="28"/>
        </w:rPr>
      </w:pPr>
      <w:r w:rsidRPr="00E36669">
        <w:rPr>
          <w:rFonts w:ascii="Times New Roman" w:hAnsi="Times New Roman" w:cs="Times New Roman"/>
          <w:b/>
          <w:smallCaps/>
          <w:sz w:val="28"/>
          <w:szCs w:val="28"/>
        </w:rPr>
        <w:t xml:space="preserve"> и общего естественнонаучного цикла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spacing w:after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>Программа ЕН.01 Математика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ЕН.02 Информатика и </w:t>
      </w:r>
      <w:proofErr w:type="gramStart"/>
      <w:r w:rsidRPr="00E36669">
        <w:rPr>
          <w:rFonts w:ascii="Times New Roman" w:hAnsi="Times New Roman" w:cs="Times New Roman"/>
          <w:sz w:val="28"/>
          <w:szCs w:val="28"/>
        </w:rPr>
        <w:t>информационно-коммуникационные</w:t>
      </w:r>
      <w:proofErr w:type="gramEnd"/>
      <w:r w:rsidRPr="00E36669">
        <w:rPr>
          <w:rFonts w:ascii="Times New Roman" w:hAnsi="Times New Roman" w:cs="Times New Roman"/>
          <w:sz w:val="28"/>
          <w:szCs w:val="28"/>
        </w:rPr>
        <w:t xml:space="preserve"> </w:t>
      </w:r>
      <w:r w:rsidR="003278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E36669" w:rsidRPr="00E36669" w:rsidRDefault="00E36669" w:rsidP="00E36669">
      <w:pPr>
        <w:widowControl w:val="0"/>
        <w:suppressAutoHyphens/>
        <w:rPr>
          <w:rFonts w:ascii="Times New Roman" w:hAnsi="Times New Roman" w:cs="Times New Roman"/>
          <w:b/>
          <w:smallCaps/>
          <w:sz w:val="28"/>
          <w:szCs w:val="28"/>
        </w:rPr>
      </w:pPr>
      <w:r w:rsidRPr="00E36669">
        <w:rPr>
          <w:rFonts w:ascii="Times New Roman" w:hAnsi="Times New Roman" w:cs="Times New Roman"/>
          <w:b/>
          <w:smallCaps/>
          <w:sz w:val="28"/>
          <w:szCs w:val="28"/>
        </w:rPr>
        <w:t xml:space="preserve"> Программы дисциплин и профессиональных модулей профессионального цикла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 xml:space="preserve">   Программы </w:t>
      </w:r>
      <w:proofErr w:type="spellStart"/>
      <w:r w:rsidRPr="00E36669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E36669">
        <w:rPr>
          <w:rFonts w:ascii="Times New Roman" w:hAnsi="Times New Roman" w:cs="Times New Roman"/>
          <w:sz w:val="28"/>
          <w:szCs w:val="28"/>
        </w:rPr>
        <w:t xml:space="preserve"> дисциплин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ОП.01 Педагогика.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ОП.02 Психология.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ОП.03 Возрастная анатомия, физиология и гигиена.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ОП.04 Теоретические основы компенсирующего и коррекционно-развивающего образования в начальных классах.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ОП.05 Правовое обеспечение профессиональной деятельности.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ОП.06 Безопасность жизнедеятельности.</w:t>
      </w:r>
    </w:p>
    <w:p w:rsidR="003278AD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ОП.07</w:t>
      </w:r>
      <w:r w:rsidR="003278AD">
        <w:rPr>
          <w:rFonts w:ascii="Times New Roman" w:hAnsi="Times New Roman" w:cs="Times New Roman"/>
          <w:sz w:val="28"/>
          <w:szCs w:val="28"/>
        </w:rPr>
        <w:t xml:space="preserve"> ДДП Педагогическое мастерство</w:t>
      </w:r>
      <w:r w:rsidRPr="00E36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669" w:rsidRPr="00E36669" w:rsidRDefault="003278AD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ОП.08 </w:t>
      </w:r>
      <w:r w:rsidR="00E36669" w:rsidRPr="00E36669">
        <w:rPr>
          <w:rFonts w:ascii="Times New Roman" w:hAnsi="Times New Roman" w:cs="Times New Roman"/>
          <w:sz w:val="28"/>
          <w:szCs w:val="28"/>
        </w:rPr>
        <w:t>Основы специальной педагогики и специальной психологии.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ОП.0</w:t>
      </w:r>
      <w:r w:rsidR="003278AD">
        <w:rPr>
          <w:rFonts w:ascii="Times New Roman" w:hAnsi="Times New Roman" w:cs="Times New Roman"/>
          <w:sz w:val="28"/>
          <w:szCs w:val="28"/>
        </w:rPr>
        <w:t>9</w:t>
      </w:r>
      <w:r w:rsidRPr="00E36669">
        <w:rPr>
          <w:rFonts w:ascii="Times New Roman" w:hAnsi="Times New Roman" w:cs="Times New Roman"/>
          <w:sz w:val="28"/>
          <w:szCs w:val="28"/>
        </w:rPr>
        <w:t xml:space="preserve"> Основы невропатологии детского возраста.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</w:t>
      </w:r>
      <w:r w:rsidR="003278AD">
        <w:rPr>
          <w:rFonts w:ascii="Times New Roman" w:hAnsi="Times New Roman" w:cs="Times New Roman"/>
          <w:sz w:val="28"/>
          <w:szCs w:val="28"/>
        </w:rPr>
        <w:t>1</w:t>
      </w:r>
      <w:r w:rsidRPr="00E36669">
        <w:rPr>
          <w:rFonts w:ascii="Times New Roman" w:hAnsi="Times New Roman" w:cs="Times New Roman"/>
          <w:sz w:val="28"/>
          <w:szCs w:val="28"/>
        </w:rPr>
        <w:t>0 Практикум по логопедии.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ОП.1</w:t>
      </w:r>
      <w:r w:rsidR="003278AD">
        <w:rPr>
          <w:rFonts w:ascii="Times New Roman" w:hAnsi="Times New Roman" w:cs="Times New Roman"/>
          <w:sz w:val="28"/>
          <w:szCs w:val="28"/>
        </w:rPr>
        <w:t>1 ДДП Основы семейного воспитания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ОП.1</w:t>
      </w:r>
      <w:r w:rsidR="003278AD">
        <w:rPr>
          <w:rFonts w:ascii="Times New Roman" w:hAnsi="Times New Roman" w:cs="Times New Roman"/>
          <w:sz w:val="28"/>
          <w:szCs w:val="28"/>
        </w:rPr>
        <w:t>2</w:t>
      </w:r>
      <w:r w:rsidRPr="00E36669">
        <w:rPr>
          <w:rFonts w:ascii="Times New Roman" w:hAnsi="Times New Roman" w:cs="Times New Roman"/>
          <w:sz w:val="28"/>
          <w:szCs w:val="28"/>
        </w:rPr>
        <w:t xml:space="preserve"> </w:t>
      </w:r>
      <w:r w:rsidR="003278AD">
        <w:rPr>
          <w:rFonts w:ascii="Times New Roman" w:hAnsi="Times New Roman" w:cs="Times New Roman"/>
          <w:sz w:val="28"/>
          <w:szCs w:val="28"/>
        </w:rPr>
        <w:t>ДДП Основы работы с социально неадаптированными детьми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>Программа ОП.13 Практикум по каллиграфии.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69">
        <w:rPr>
          <w:rFonts w:ascii="Times New Roman" w:hAnsi="Times New Roman" w:cs="Times New Roman"/>
          <w:b/>
          <w:sz w:val="28"/>
          <w:szCs w:val="28"/>
        </w:rPr>
        <w:t>Программы профессиональных модулей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профессионального модуля  ПМ.01. Преподавание по программам начального общего образования в начальных классах и начальных классах </w:t>
      </w:r>
      <w:r w:rsidRPr="00E36669">
        <w:rPr>
          <w:rFonts w:ascii="Times New Roman" w:hAnsi="Times New Roman" w:cs="Times New Roman"/>
          <w:sz w:val="28"/>
          <w:szCs w:val="28"/>
        </w:rPr>
        <w:lastRenderedPageBreak/>
        <w:t>компенсирующего и коррекционно-развивающего образования.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профессионального модуля ПМ.02 </w:t>
      </w:r>
      <w:r w:rsidRPr="00E36669">
        <w:rPr>
          <w:rFonts w:ascii="Times New Roman" w:hAnsi="Times New Roman" w:cs="Times New Roman"/>
          <w:color w:val="000000"/>
          <w:sz w:val="28"/>
          <w:szCs w:val="28"/>
        </w:rPr>
        <w:t>Организация внеурочной деятельности и общения младших школьников и начальных классах компенсирующего и коррекционно-развивающего образования.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профессионального модуля ПМ.03 Классное руководство.</w:t>
      </w:r>
    </w:p>
    <w:p w:rsidR="00E36669" w:rsidRPr="00E36669" w:rsidRDefault="00E36669" w:rsidP="00E36669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669">
        <w:rPr>
          <w:rFonts w:ascii="Times New Roman" w:hAnsi="Times New Roman" w:cs="Times New Roman"/>
          <w:sz w:val="28"/>
          <w:szCs w:val="28"/>
        </w:rPr>
        <w:t xml:space="preserve"> Программа профессионального модуля ПМ.04 Методическое обеспечение образовательного процесса.</w:t>
      </w:r>
    </w:p>
    <w:p w:rsidR="00426E6D" w:rsidRPr="00426E6D" w:rsidRDefault="00E36669" w:rsidP="003278AD">
      <w:pPr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E36669">
        <w:rPr>
          <w:rFonts w:ascii="Times New Roman" w:hAnsi="Times New Roman" w:cs="Times New Roman"/>
          <w:b/>
          <w:sz w:val="28"/>
          <w:szCs w:val="28"/>
        </w:rPr>
        <w:br/>
      </w:r>
    </w:p>
    <w:sectPr w:rsidR="00426E6D" w:rsidRPr="00426E6D" w:rsidSect="003278AD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E78" w:rsidRDefault="008F1E78" w:rsidP="00E36669">
      <w:pPr>
        <w:spacing w:after="0" w:line="240" w:lineRule="auto"/>
      </w:pPr>
      <w:r>
        <w:separator/>
      </w:r>
    </w:p>
  </w:endnote>
  <w:endnote w:type="continuationSeparator" w:id="0">
    <w:p w:rsidR="008F1E78" w:rsidRDefault="008F1E78" w:rsidP="00E36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E78" w:rsidRDefault="008F1E78" w:rsidP="00E36669">
      <w:pPr>
        <w:spacing w:after="0" w:line="240" w:lineRule="auto"/>
      </w:pPr>
      <w:r>
        <w:separator/>
      </w:r>
    </w:p>
  </w:footnote>
  <w:footnote w:type="continuationSeparator" w:id="0">
    <w:p w:rsidR="008F1E78" w:rsidRDefault="008F1E78" w:rsidP="00E366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35F"/>
    <w:rsid w:val="0004498B"/>
    <w:rsid w:val="00067367"/>
    <w:rsid w:val="000B6DF2"/>
    <w:rsid w:val="001A22F4"/>
    <w:rsid w:val="00266B84"/>
    <w:rsid w:val="0032335F"/>
    <w:rsid w:val="003278AD"/>
    <w:rsid w:val="003D67D5"/>
    <w:rsid w:val="00426E6D"/>
    <w:rsid w:val="00511204"/>
    <w:rsid w:val="0051798D"/>
    <w:rsid w:val="0057522B"/>
    <w:rsid w:val="005F5C1A"/>
    <w:rsid w:val="007E50A1"/>
    <w:rsid w:val="0080744F"/>
    <w:rsid w:val="00817666"/>
    <w:rsid w:val="0083402A"/>
    <w:rsid w:val="008423E1"/>
    <w:rsid w:val="008E7A74"/>
    <w:rsid w:val="008F1E78"/>
    <w:rsid w:val="00926032"/>
    <w:rsid w:val="00B3397E"/>
    <w:rsid w:val="00BB6687"/>
    <w:rsid w:val="00D44F98"/>
    <w:rsid w:val="00E03BAA"/>
    <w:rsid w:val="00E3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44F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44F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D44F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D44F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Subtitle"/>
    <w:basedOn w:val="a"/>
    <w:link w:val="a9"/>
    <w:qFormat/>
    <w:rsid w:val="00D44F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Подзаголовок Знак"/>
    <w:basedOn w:val="a0"/>
    <w:link w:val="a8"/>
    <w:rsid w:val="00D44F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ubmenu-table">
    <w:name w:val="submenu-table"/>
    <w:basedOn w:val="a0"/>
    <w:rsid w:val="005F5C1A"/>
  </w:style>
  <w:style w:type="paragraph" w:customStyle="1" w:styleId="ConsPlusNormal">
    <w:name w:val="ConsPlusNormal"/>
    <w:rsid w:val="00426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rsid w:val="00E36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E36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E3666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8E6D3-98E7-431F-A30C-47F70D98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18</Pages>
  <Words>5318</Words>
  <Characters>30315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2018-09-13T11:30:00Z</dcterms:created>
  <dcterms:modified xsi:type="dcterms:W3CDTF">2019-09-10T04:55:00Z</dcterms:modified>
</cp:coreProperties>
</file>