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DF" w:rsidRPr="00471F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МИНИСТЕРСТВО  ОБРАЗОВАНИЯ И НАУКИ </w:t>
      </w:r>
    </w:p>
    <w:p w:rsidR="00956EDF" w:rsidRPr="00471F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РЕСПУБЛИКИ ДАГЕСТАН</w:t>
      </w:r>
    </w:p>
    <w:p w:rsidR="00664D34" w:rsidRPr="00471FDF" w:rsidRDefault="00956EDF" w:rsidP="00664D3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</w:t>
      </w:r>
      <w:r w:rsidR="00664D34"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БПО</w:t>
      </w:r>
      <w:r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</w:t>
      </w:r>
      <w:r w:rsidR="00664D34"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«ПРОФЕССИОНАЛЬНО-ПЕДАГОГИЧЕСКИЙ</w:t>
      </w:r>
    </w:p>
    <w:p w:rsidR="00956EDF" w:rsidRPr="00471F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КОЛЛЕДЖ</w:t>
      </w:r>
      <w:r w:rsidR="00664D34"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ИМ.М.МЕДЖИДОВА»</w:t>
      </w:r>
    </w:p>
    <w:p w:rsidR="00956EDF" w:rsidRPr="00471F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56EDF" w:rsidRPr="00471F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56EDF" w:rsidRPr="00471F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47FD9" w:rsidRPr="00471FDF" w:rsidRDefault="00847FD9" w:rsidP="00471FD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71FDF">
        <w:rPr>
          <w:rFonts w:ascii="Times New Roman" w:hAnsi="Times New Roman" w:cs="Times New Roman"/>
          <w:b/>
          <w:color w:val="002060"/>
          <w:sz w:val="28"/>
          <w:szCs w:val="28"/>
        </w:rPr>
        <w:t>"Утверждаю</w:t>
      </w:r>
      <w:proofErr w:type="gramStart"/>
      <w:r w:rsidRPr="00471FDF">
        <w:rPr>
          <w:rFonts w:ascii="Times New Roman" w:hAnsi="Times New Roman" w:cs="Times New Roman"/>
          <w:b/>
          <w:color w:val="002060"/>
          <w:sz w:val="28"/>
          <w:szCs w:val="28"/>
        </w:rPr>
        <w:t>:"</w:t>
      </w:r>
      <w:proofErr w:type="gramEnd"/>
    </w:p>
    <w:p w:rsidR="00471FDF" w:rsidRPr="00471FDF" w:rsidRDefault="00847FD9" w:rsidP="00471FD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71F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Директор ППК </w:t>
      </w:r>
    </w:p>
    <w:p w:rsidR="00847FD9" w:rsidRPr="00471FDF" w:rsidRDefault="00847FD9" w:rsidP="00471FD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71FDF">
        <w:rPr>
          <w:rFonts w:ascii="Times New Roman" w:hAnsi="Times New Roman" w:cs="Times New Roman"/>
          <w:b/>
          <w:color w:val="002060"/>
          <w:sz w:val="28"/>
          <w:szCs w:val="28"/>
        </w:rPr>
        <w:t>им. М.Меджидова    ____</w:t>
      </w:r>
      <w:r w:rsidR="00471FDF" w:rsidRPr="00471FDF">
        <w:rPr>
          <w:rFonts w:ascii="Times New Roman" w:hAnsi="Times New Roman" w:cs="Times New Roman"/>
          <w:b/>
          <w:color w:val="002060"/>
          <w:sz w:val="28"/>
          <w:szCs w:val="28"/>
        </w:rPr>
        <w:t>____</w:t>
      </w:r>
    </w:p>
    <w:p w:rsidR="00847FD9" w:rsidRPr="00471FDF" w:rsidRDefault="00847FD9" w:rsidP="00471FD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71FDF">
        <w:rPr>
          <w:rFonts w:ascii="Times New Roman" w:hAnsi="Times New Roman" w:cs="Times New Roman"/>
          <w:b/>
          <w:color w:val="002060"/>
          <w:sz w:val="28"/>
          <w:szCs w:val="28"/>
        </w:rPr>
        <w:t>«______»_______________2016г.</w:t>
      </w: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2521"/>
        <w:tblW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</w:tblGrid>
      <w:tr w:rsidR="00956EDF" w:rsidRPr="001B5311" w:rsidTr="004803C2">
        <w:tc>
          <w:tcPr>
            <w:tcW w:w="250" w:type="dxa"/>
          </w:tcPr>
          <w:p w:rsidR="00956EDF" w:rsidRPr="00963174" w:rsidRDefault="00956EDF" w:rsidP="00480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956EDF" w:rsidRPr="00471FDF" w:rsidRDefault="00956EDF" w:rsidP="00471FDF">
      <w:pPr>
        <w:jc w:val="center"/>
        <w:rPr>
          <w:rFonts w:ascii="Times New Roman" w:hAnsi="Times New Roman" w:cs="Times New Roman"/>
          <w:b/>
          <w:color w:val="C00000"/>
          <w:sz w:val="96"/>
          <w:szCs w:val="100"/>
        </w:rPr>
      </w:pPr>
      <w:r w:rsidRPr="00471FDF">
        <w:rPr>
          <w:rFonts w:ascii="Times New Roman" w:hAnsi="Times New Roman" w:cs="Times New Roman"/>
          <w:b/>
          <w:color w:val="C00000"/>
          <w:sz w:val="96"/>
          <w:szCs w:val="100"/>
        </w:rPr>
        <w:t>ПОЛОЖЕНИЕ</w:t>
      </w:r>
    </w:p>
    <w:p w:rsidR="00956EDF" w:rsidRPr="00471FDF" w:rsidRDefault="00956EDF" w:rsidP="00956EDF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100"/>
          <w:szCs w:val="100"/>
          <w:lang w:eastAsia="ru-RU"/>
        </w:rPr>
      </w:pPr>
      <w:r w:rsidRPr="00471FDF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о  Совете кураторов  </w:t>
      </w:r>
    </w:p>
    <w:p w:rsidR="00956EDF" w:rsidRPr="00963174" w:rsidRDefault="00956EDF" w:rsidP="00956E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96317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Default="00956EDF" w:rsidP="00956E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EDF" w:rsidRPr="00471FDF" w:rsidRDefault="00847FD9" w:rsidP="00471FDF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71FD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ИЗБЕРБАШ 2016</w:t>
      </w:r>
    </w:p>
    <w:p w:rsidR="00956EDF" w:rsidRDefault="00956EDF" w:rsidP="00471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1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9631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6EDF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087" w:rsidRPr="009D2087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D2087" w:rsidRPr="009D208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D2087" w:rsidRPr="00A16B1F" w:rsidRDefault="009D2087" w:rsidP="00A16B1F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087">
        <w:rPr>
          <w:rFonts w:ascii="Times New Roman" w:hAnsi="Times New Roman" w:cs="Times New Roman"/>
          <w:sz w:val="28"/>
          <w:szCs w:val="28"/>
        </w:rPr>
        <w:t xml:space="preserve">1.1. Положение о совете кураторов </w:t>
      </w:r>
      <w:r w:rsidR="00A16B1F" w:rsidRPr="00A1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ГБПОУ «Профессионально-педагогический колледж им.М.Меджидова»</w:t>
      </w:r>
      <w:r w:rsidR="00A1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2087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 «Об образовании в Российской Федерации», Уставом 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2087">
        <w:rPr>
          <w:rFonts w:ascii="Times New Roman" w:hAnsi="Times New Roman" w:cs="Times New Roman"/>
          <w:sz w:val="28"/>
          <w:szCs w:val="28"/>
        </w:rPr>
        <w:t>.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 xml:space="preserve">1.2. Совет кураторов (далее — Совет) является совещательным и консультативным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87">
        <w:rPr>
          <w:rFonts w:ascii="Times New Roman" w:hAnsi="Times New Roman" w:cs="Times New Roman"/>
          <w:sz w:val="28"/>
          <w:szCs w:val="28"/>
        </w:rPr>
        <w:t>органом.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1.3. Целью работы Совета является объединение коллектива кураторов для эффективной организации и совершенствования учебно-воспитательного процесса в курируемых ими группах в соответствии с требованиями государственных образовательных стандартов среднего профессионального образования, организации сотрудничества и взаимопомощи в решении проблем воспитательного характера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1.4. Руководителем Совета является заместитель директора по воспитательной работе.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1.5. Заседания Совета могут проводиться полным составом в тех случаях, когда должны участвовать все кураторы при обсуждении проблем и мероприятий касающихся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87">
        <w:rPr>
          <w:rFonts w:ascii="Times New Roman" w:hAnsi="Times New Roman" w:cs="Times New Roman"/>
          <w:sz w:val="28"/>
          <w:szCs w:val="28"/>
        </w:rPr>
        <w:t>колледжа.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1.6. Плановые заседания Совета проводятся 1 раз в два месяца.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1.7. По вопросам, обсуждаемым на заседании Совета, выносятся решения с указанием сроков исполнения и лиц, ответственных за исполнение.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1.8. Решения Совета принимаются простым большинством голосов и доводятся до сведения всех заинтересованных лиц.</w:t>
      </w:r>
    </w:p>
    <w:p w:rsid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D2087" w:rsidRPr="009D2087">
        <w:rPr>
          <w:rFonts w:ascii="Times New Roman" w:hAnsi="Times New Roman" w:cs="Times New Roman"/>
          <w:b/>
          <w:sz w:val="28"/>
          <w:szCs w:val="28"/>
        </w:rPr>
        <w:t xml:space="preserve"> Цели и задачи деятельности Совета кураторов</w:t>
      </w:r>
    </w:p>
    <w:p w:rsid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2.1. Совет кураторов — это объединение кураторов всех учебных групп,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F60BFD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2.2. Задачи деятельности Совета кураторов: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 повышение теоретического, научно-методического уровня подготовки кураторов по вопросам психологии и педагогики воспитательной работы;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 организация программно-методического сопровождения воспитательной работы в группе и колледже, способствующей повышению ее эффективности;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 обеспечение выполнения единых подходов к воспитанию обучающихся;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 информирование о нормативно-правовой базе, регулирующей работу кураторов, в рамках модернизации образования;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–формирование мотивационной сферы педагогов в целях совершенствования профессиональной компетенции;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 обобщение, систематизация и распространение передового педагогического опыта;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 xml:space="preserve">–  координация планирования, организации и педагогического анализа 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lastRenderedPageBreak/>
        <w:t>воспитательных мероприятий в студенческих коллективах;</w:t>
      </w:r>
    </w:p>
    <w:p w:rsid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 оценивание работы членов Совета, ходатайство перед администрацией колледжа о поощрении лучших кураторов.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087">
        <w:rPr>
          <w:rFonts w:ascii="Times New Roman" w:hAnsi="Times New Roman" w:cs="Times New Roman"/>
          <w:b/>
          <w:sz w:val="28"/>
          <w:szCs w:val="28"/>
        </w:rPr>
        <w:t>3.Функции Совета кураторов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3.1. Аналитико-прогностическая функция, выражающаяся в осуществлении оценки качества оказания воспитательных услуг, разработке методик и инструментария выявления результативности воспитания, а также анализ: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состояния воспитания в процессе обучения;</w:t>
      </w:r>
    </w:p>
    <w:p w:rsidR="00956EDF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создания дополнительного пространства для самореализации личности во внеурочное время;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научно-методического обеспечения воспитательного процесса;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956EDF">
        <w:rPr>
          <w:rFonts w:ascii="Times New Roman" w:hAnsi="Times New Roman" w:cs="Times New Roman"/>
          <w:sz w:val="28"/>
          <w:szCs w:val="28"/>
        </w:rPr>
        <w:t>е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системы воспитания в колледже;</w:t>
      </w:r>
    </w:p>
    <w:p w:rsid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организации социально-профилактической работы.</w:t>
      </w:r>
    </w:p>
    <w:p w:rsidR="00956EDF" w:rsidRPr="009D2087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3.2. Организационно-координирующая функция, выражающаяся в планировании и организации работы Совета кураторов: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вынесение на рассмотрение администрацией колледжа инициатив по выбору приоритетных направлений развития системы воспитания в </w:t>
      </w:r>
      <w:r w:rsidR="00956EDF">
        <w:rPr>
          <w:rFonts w:ascii="Times New Roman" w:hAnsi="Times New Roman" w:cs="Times New Roman"/>
          <w:sz w:val="28"/>
          <w:szCs w:val="28"/>
        </w:rPr>
        <w:t>колледже</w:t>
      </w:r>
      <w:r w:rsidR="009D2087" w:rsidRPr="009D2087">
        <w:rPr>
          <w:rFonts w:ascii="Times New Roman" w:hAnsi="Times New Roman" w:cs="Times New Roman"/>
          <w:sz w:val="28"/>
          <w:szCs w:val="28"/>
        </w:rPr>
        <w:t>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разработка и утверждение планов воспитательной работы, циклограмм деятельности педагогов, программ индивидуального развития;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разработка методического сопровождения воспитательного процесса;</w:t>
      </w:r>
    </w:p>
    <w:p w:rsid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определение и утверждение тематики работы творческих групп кураторов.</w:t>
      </w:r>
    </w:p>
    <w:p w:rsidR="00956EDF" w:rsidRPr="009D2087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3.3. Информационная функция, выражающаяся в информировании педагогических работников образовательного учреждения по вопросам: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нормативного сопровождения деятельности куратора;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методического сопровождения деятельности куратора;</w:t>
      </w:r>
    </w:p>
    <w:p w:rsid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087" w:rsidRPr="009D2087">
        <w:rPr>
          <w:rFonts w:ascii="Times New Roman" w:hAnsi="Times New Roman" w:cs="Times New Roman"/>
          <w:sz w:val="28"/>
          <w:szCs w:val="28"/>
        </w:rPr>
        <w:t>проведения внеурочных мероприятий.</w:t>
      </w:r>
    </w:p>
    <w:p w:rsidR="00956EDF" w:rsidRPr="009D2087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3.4. Методическая функция, выражающаяся в создании организационно-педагогических условий для совершенствования профессиональной компетентности членов Совета кураторов: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оказание адресной методической помощи (групповые и индивидуальные консультации, наставничество, стажерская практика);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организация методических выставок;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разработка методических рекомендаций по приоритетным направлениям работы;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подготовка творческих отчетов, мастер - классов, педагогических марафонов, педагогических чтений, семинаров;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координация работы Совета кураторов с </w:t>
      </w:r>
      <w:proofErr w:type="gramStart"/>
      <w:r w:rsidR="009D2087" w:rsidRPr="009D2087">
        <w:rPr>
          <w:rFonts w:ascii="Times New Roman" w:hAnsi="Times New Roman" w:cs="Times New Roman"/>
          <w:sz w:val="28"/>
          <w:szCs w:val="28"/>
        </w:rPr>
        <w:t>вышестоящими</w:t>
      </w:r>
      <w:proofErr w:type="gramEnd"/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методическими </w:t>
      </w:r>
    </w:p>
    <w:p w:rsid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службами.</w:t>
      </w:r>
    </w:p>
    <w:p w:rsidR="00956EDF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EDF" w:rsidRPr="009D2087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56EDF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EDF">
        <w:rPr>
          <w:rFonts w:ascii="Times New Roman" w:hAnsi="Times New Roman" w:cs="Times New Roman"/>
          <w:b/>
          <w:sz w:val="28"/>
          <w:szCs w:val="28"/>
        </w:rPr>
        <w:lastRenderedPageBreak/>
        <w:t>4 Права и ответственность Совета кураторов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4.1. Права: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 выдвигать предложения об улучшении воспитательного процесса в колледже;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D2087" w:rsidRPr="009D2087">
        <w:rPr>
          <w:rFonts w:ascii="Times New Roman" w:hAnsi="Times New Roman" w:cs="Times New Roman"/>
          <w:sz w:val="28"/>
          <w:szCs w:val="28"/>
        </w:rPr>
        <w:t>вносить коррективы в работу Совета кураторов, Программу развития колледжа;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обращаться за консультациями по проблеме воспитания к директору колледжа или заместителям директора;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ходатайствовать перед администрацией колледжа о поощрении своих членов за успехи в работе;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рекомендовать своим членам различные формы повышения педагогического мастерства за пределами колледжа;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требовать от администрации </w:t>
      </w:r>
      <w:proofErr w:type="gramStart"/>
      <w:r w:rsidR="009D2087" w:rsidRPr="009D2087">
        <w:rPr>
          <w:rFonts w:ascii="Times New Roman" w:hAnsi="Times New Roman" w:cs="Times New Roman"/>
          <w:sz w:val="28"/>
          <w:szCs w:val="28"/>
        </w:rPr>
        <w:t>колледжа своевременного обеспечения членов Совета кураторов всей необходимой</w:t>
      </w:r>
      <w:proofErr w:type="gramEnd"/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нормативной, научно — методической литературой и документацией.</w:t>
      </w:r>
    </w:p>
    <w:p w:rsidR="00956EDF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4.2. Ответственность: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за объективность анализа деятельности кураторов;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за своевременную реализацию приоритетных направлений работы;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за качественную разработку и проведение каждого мероприятия по плану работы Совета кураторов;</w:t>
      </w:r>
    </w:p>
    <w:p w:rsid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087" w:rsidRPr="009D2087">
        <w:rPr>
          <w:rFonts w:ascii="Times New Roman" w:hAnsi="Times New Roman" w:cs="Times New Roman"/>
          <w:sz w:val="28"/>
          <w:szCs w:val="28"/>
        </w:rPr>
        <w:t>за корректность обсуждаемых вопросов.</w:t>
      </w:r>
    </w:p>
    <w:p w:rsidR="00956EDF" w:rsidRPr="009D2087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56EDF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EDF">
        <w:rPr>
          <w:rFonts w:ascii="Times New Roman" w:hAnsi="Times New Roman" w:cs="Times New Roman"/>
          <w:b/>
          <w:sz w:val="28"/>
          <w:szCs w:val="28"/>
        </w:rPr>
        <w:t>5 Организация работы Совета кураторов</w:t>
      </w:r>
    </w:p>
    <w:p w:rsidR="00956EDF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5.1. Совет кураторов образовательного учреждения возглавляет заместитель директора по воспитательной работе.</w:t>
      </w:r>
    </w:p>
    <w:p w:rsidR="00F60BFD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5.2. План работы Совета кураторов утверждается сроком на один учебный год директором колледжа (в случае необходимости в него могут быть внесены коррективы). План Совета кураторов является частью годового плана работы колледжа. Заседание Совета кураторов проводятся 4-5 раз в учебном году. Заседания Совета кураторов</w:t>
      </w:r>
      <w:r w:rsidR="00956EDF">
        <w:rPr>
          <w:rFonts w:ascii="Times New Roman" w:hAnsi="Times New Roman" w:cs="Times New Roman"/>
          <w:sz w:val="28"/>
          <w:szCs w:val="28"/>
        </w:rPr>
        <w:t xml:space="preserve"> </w:t>
      </w:r>
      <w:r w:rsidRPr="009D2087">
        <w:rPr>
          <w:rFonts w:ascii="Times New Roman" w:hAnsi="Times New Roman" w:cs="Times New Roman"/>
          <w:sz w:val="28"/>
          <w:szCs w:val="28"/>
        </w:rPr>
        <w:t xml:space="preserve">протоколируются. Доклады, сообщения, сделанные на заседаниях Совета, конспекты разработок воспитательных мероприятий сдаются в его «методическую копилку», 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рекомендуются для публикаций в периодической печати.</w:t>
      </w:r>
    </w:p>
    <w:p w:rsid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5.3. В конце учебного года анализ деятельности Совета представляется администрации колледжа.</w:t>
      </w:r>
    </w:p>
    <w:p w:rsidR="00956EDF" w:rsidRPr="009D2087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56EDF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EDF">
        <w:rPr>
          <w:rFonts w:ascii="Times New Roman" w:hAnsi="Times New Roman" w:cs="Times New Roman"/>
          <w:b/>
          <w:sz w:val="28"/>
          <w:szCs w:val="28"/>
        </w:rPr>
        <w:t>6</w:t>
      </w:r>
      <w:r w:rsidR="00956EDF" w:rsidRPr="00956EDF">
        <w:rPr>
          <w:rFonts w:ascii="Times New Roman" w:hAnsi="Times New Roman" w:cs="Times New Roman"/>
          <w:b/>
          <w:sz w:val="28"/>
          <w:szCs w:val="28"/>
        </w:rPr>
        <w:t>.</w:t>
      </w:r>
      <w:r w:rsidRPr="00956EDF">
        <w:rPr>
          <w:rFonts w:ascii="Times New Roman" w:hAnsi="Times New Roman" w:cs="Times New Roman"/>
          <w:b/>
          <w:sz w:val="28"/>
          <w:szCs w:val="28"/>
        </w:rPr>
        <w:t xml:space="preserve"> Функциональные обязанности руководителя Совета кураторов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6.1. Руководитель Совета кураторов отвечает:</w:t>
      </w: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– за планирование, подготовку, проведение и анализ деятельности Совета кураторов;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за пополнение «методической копилки куратора»;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>за своевременное составление документации о работе Совета и проведенных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D2087" w:rsidRPr="009D2087">
        <w:rPr>
          <w:rFonts w:ascii="Times New Roman" w:hAnsi="Times New Roman" w:cs="Times New Roman"/>
          <w:sz w:val="28"/>
          <w:szCs w:val="28"/>
        </w:rPr>
        <w:t>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за соблюдение принципов организации воспитательной работы;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за выполнение к</w:t>
      </w:r>
      <w:r w:rsidR="00956EDF">
        <w:rPr>
          <w:rFonts w:ascii="Times New Roman" w:hAnsi="Times New Roman" w:cs="Times New Roman"/>
          <w:sz w:val="28"/>
          <w:szCs w:val="28"/>
        </w:rPr>
        <w:t>ураторами и</w:t>
      </w:r>
      <w:r w:rsidR="009D2087" w:rsidRPr="009D2087">
        <w:rPr>
          <w:rFonts w:ascii="Times New Roman" w:hAnsi="Times New Roman" w:cs="Times New Roman"/>
          <w:sz w:val="28"/>
          <w:szCs w:val="28"/>
        </w:rPr>
        <w:t>х функциональных обязанностей;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за повышение научно-методического уровня воспитательной работы;</w:t>
      </w:r>
    </w:p>
    <w:p w:rsid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за совершенствование психолого-педагогической подготовки кураторов.</w:t>
      </w:r>
    </w:p>
    <w:p w:rsidR="00956EDF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D2087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6.2. Организует: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взаимодействие кураторов — членов Совета кураторов между собой и с другими подразделениями колледжа;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открытые мероприятия, семинары, конференции, заседания Совета в других формах;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изучение, обобщение и использование на практике передового педагогического опыта работы кураторов;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консультации по вопросам воспитательной работы кураторов.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087" w:rsidRPr="009D2087">
        <w:rPr>
          <w:rFonts w:ascii="Times New Roman" w:hAnsi="Times New Roman" w:cs="Times New Roman"/>
          <w:sz w:val="28"/>
          <w:szCs w:val="28"/>
        </w:rPr>
        <w:t>координирует планирование, организацию и педагогический анализ воспитательных мероприятий в учебных группах;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содействует становлению и развитию системы воспитательной работы в группах. Принимает участие в подготовке и проведении аттестации кураторов;</w:t>
      </w:r>
    </w:p>
    <w:p w:rsid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участвует в научно-исследовательской, методической работе колледжа по вопросам воспитания, организует исследовательские (творческие) группы педагогов и курирует их деятельность.</w:t>
      </w:r>
    </w:p>
    <w:p w:rsidR="00956EDF" w:rsidRPr="009D2087" w:rsidRDefault="00956EDF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87" w:rsidRPr="00956EDF" w:rsidRDefault="009D2087" w:rsidP="009D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EDF">
        <w:rPr>
          <w:rFonts w:ascii="Times New Roman" w:hAnsi="Times New Roman" w:cs="Times New Roman"/>
          <w:b/>
          <w:sz w:val="28"/>
          <w:szCs w:val="28"/>
        </w:rPr>
        <w:t>7</w:t>
      </w:r>
      <w:r w:rsidR="00080897">
        <w:rPr>
          <w:rFonts w:ascii="Times New Roman" w:hAnsi="Times New Roman" w:cs="Times New Roman"/>
          <w:b/>
          <w:sz w:val="28"/>
          <w:szCs w:val="28"/>
        </w:rPr>
        <w:t>.</w:t>
      </w:r>
      <w:r w:rsidRPr="00956EDF">
        <w:rPr>
          <w:rFonts w:ascii="Times New Roman" w:hAnsi="Times New Roman" w:cs="Times New Roman"/>
          <w:b/>
          <w:sz w:val="28"/>
          <w:szCs w:val="28"/>
        </w:rPr>
        <w:t xml:space="preserve"> Документация и отчетность Совета кураторов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Список членов Совета кураторов.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Годовой план работы Совета кураторов.</w:t>
      </w:r>
    </w:p>
    <w:p w:rsidR="009D2087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Протоколы заседаний.</w:t>
      </w:r>
    </w:p>
    <w:p w:rsidR="0008089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897">
        <w:rPr>
          <w:rFonts w:ascii="Times New Roman" w:hAnsi="Times New Roman" w:cs="Times New Roman"/>
          <w:sz w:val="28"/>
          <w:szCs w:val="28"/>
        </w:rPr>
        <w:t xml:space="preserve"> 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Инструктивно-методические документы, касающиеся </w:t>
      </w:r>
      <w:proofErr w:type="gramStart"/>
      <w:r w:rsidR="009D2087" w:rsidRPr="009D2087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  <w:r w:rsidR="009D2087" w:rsidRPr="009D2087">
        <w:rPr>
          <w:rFonts w:ascii="Times New Roman" w:hAnsi="Times New Roman" w:cs="Times New Roman"/>
          <w:sz w:val="28"/>
          <w:szCs w:val="28"/>
        </w:rPr>
        <w:t xml:space="preserve"> </w:t>
      </w:r>
      <w:r w:rsidR="000808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2087" w:rsidRPr="009D2087" w:rsidRDefault="00080897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2087" w:rsidRPr="009D2087">
        <w:rPr>
          <w:rFonts w:ascii="Times New Roman" w:hAnsi="Times New Roman" w:cs="Times New Roman"/>
          <w:sz w:val="28"/>
          <w:szCs w:val="28"/>
        </w:rPr>
        <w:t>работы в группах и деятельности кураторов.</w:t>
      </w:r>
    </w:p>
    <w:p w:rsidR="00A206A3" w:rsidRPr="009D2087" w:rsidRDefault="00F60BFD" w:rsidP="009D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087" w:rsidRPr="009D2087">
        <w:rPr>
          <w:rFonts w:ascii="Times New Roman" w:hAnsi="Times New Roman" w:cs="Times New Roman"/>
          <w:sz w:val="28"/>
          <w:szCs w:val="28"/>
        </w:rPr>
        <w:t xml:space="preserve"> Материалы «методической копилки куратора».</w:t>
      </w:r>
    </w:p>
    <w:sectPr w:rsidR="00A206A3" w:rsidRPr="009D2087" w:rsidSect="00956ED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D2087"/>
    <w:rsid w:val="000131AF"/>
    <w:rsid w:val="00080897"/>
    <w:rsid w:val="000F6E03"/>
    <w:rsid w:val="00406CC7"/>
    <w:rsid w:val="00471FDF"/>
    <w:rsid w:val="00664D34"/>
    <w:rsid w:val="007A44B0"/>
    <w:rsid w:val="00847FD9"/>
    <w:rsid w:val="00882751"/>
    <w:rsid w:val="00956EDF"/>
    <w:rsid w:val="009C18D4"/>
    <w:rsid w:val="009D2087"/>
    <w:rsid w:val="00A16B1F"/>
    <w:rsid w:val="00A206A3"/>
    <w:rsid w:val="00A263AD"/>
    <w:rsid w:val="00B32D85"/>
    <w:rsid w:val="00F6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555</cp:lastModifiedBy>
  <cp:revision>8</cp:revision>
  <cp:lastPrinted>2017-03-15T13:53:00Z</cp:lastPrinted>
  <dcterms:created xsi:type="dcterms:W3CDTF">2017-02-25T17:51:00Z</dcterms:created>
  <dcterms:modified xsi:type="dcterms:W3CDTF">2017-03-15T13:54:00Z</dcterms:modified>
</cp:coreProperties>
</file>