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9C" w:rsidRDefault="004F4E2F" w:rsidP="000C76C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7"/>
      <w:r w:rsidRPr="000C76C8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bookmarkEnd w:id="0"/>
    </w:p>
    <w:p w:rsidR="000C76C8" w:rsidRPr="000C76C8" w:rsidRDefault="000C76C8" w:rsidP="000C76C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F9C" w:rsidRPr="00805E87" w:rsidRDefault="004F4E2F" w:rsidP="000C76C8">
      <w:pPr>
        <w:pStyle w:val="50"/>
        <w:numPr>
          <w:ilvl w:val="1"/>
          <w:numId w:val="3"/>
        </w:numPr>
        <w:shd w:val="clear" w:color="auto" w:fill="auto"/>
        <w:tabs>
          <w:tab w:val="left" w:pos="543"/>
        </w:tabs>
        <w:spacing w:after="270" w:line="276" w:lineRule="auto"/>
        <w:ind w:firstLine="0"/>
        <w:jc w:val="both"/>
        <w:rPr>
          <w:sz w:val="28"/>
          <w:szCs w:val="28"/>
        </w:rPr>
      </w:pPr>
      <w:proofErr w:type="gramStart"/>
      <w:r w:rsidRPr="00805E87">
        <w:rPr>
          <w:sz w:val="28"/>
          <w:szCs w:val="28"/>
        </w:rPr>
        <w:t>Настоящее Положение о применении к обучающимся и снятия с обучаю</w:t>
      </w:r>
      <w:r w:rsidRPr="00805E87">
        <w:rPr>
          <w:sz w:val="28"/>
          <w:szCs w:val="28"/>
        </w:rPr>
        <w:softHyphen/>
        <w:t>щихся</w:t>
      </w:r>
      <w:r w:rsidR="000C76C8">
        <w:rPr>
          <w:sz w:val="28"/>
          <w:szCs w:val="28"/>
        </w:rPr>
        <w:t xml:space="preserve"> мер дисциплинарного взыскания в </w:t>
      </w:r>
      <w:r w:rsidR="00805E87" w:rsidRPr="00805E87">
        <w:rPr>
          <w:sz w:val="28"/>
          <w:szCs w:val="28"/>
        </w:rPr>
        <w:t>ГБПОУ «Профессионально-педагогический колледж им. М.М. Меджидова»</w:t>
      </w:r>
      <w:r w:rsidR="00805E87" w:rsidRPr="00805E87">
        <w:rPr>
          <w:rFonts w:eastAsia="Calibri"/>
          <w:sz w:val="28"/>
          <w:szCs w:val="28"/>
          <w:lang w:eastAsia="en-US"/>
        </w:rPr>
        <w:t xml:space="preserve"> </w:t>
      </w:r>
      <w:r w:rsidRPr="00805E87">
        <w:rPr>
          <w:sz w:val="28"/>
          <w:szCs w:val="28"/>
        </w:rPr>
        <w:t>(далее - колледж) разработаны в соответствии с Федеральным законом № 273-ФЗ от 29 декабря 2012 г. «Об образовании в</w:t>
      </w:r>
      <w:r w:rsidRPr="00805E87">
        <w:rPr>
          <w:sz w:val="28"/>
          <w:szCs w:val="28"/>
        </w:rPr>
        <w:t xml:space="preserve"> Российской Федерации» и Порядком применения к обучающимся и снятия с обучающихся мер дисципли</w:t>
      </w:r>
      <w:r w:rsidRPr="00805E87">
        <w:rPr>
          <w:sz w:val="28"/>
          <w:szCs w:val="28"/>
        </w:rPr>
        <w:softHyphen/>
        <w:t>нарного взыскания, утвержденным приказом Министерства образования и науки Российской Федерации</w:t>
      </w:r>
      <w:proofErr w:type="gramEnd"/>
      <w:r w:rsidRPr="00805E87">
        <w:rPr>
          <w:sz w:val="28"/>
          <w:szCs w:val="28"/>
        </w:rPr>
        <w:t xml:space="preserve"> </w:t>
      </w:r>
      <w:proofErr w:type="gramStart"/>
      <w:r w:rsidRPr="00805E87">
        <w:rPr>
          <w:sz w:val="28"/>
          <w:szCs w:val="28"/>
        </w:rPr>
        <w:t>от</w:t>
      </w:r>
      <w:proofErr w:type="gramEnd"/>
      <w:r w:rsidRPr="00805E87">
        <w:rPr>
          <w:sz w:val="28"/>
          <w:szCs w:val="28"/>
        </w:rPr>
        <w:t xml:space="preserve"> </w:t>
      </w:r>
      <w:proofErr w:type="gramStart"/>
      <w:r w:rsidRPr="00805E87">
        <w:rPr>
          <w:sz w:val="28"/>
          <w:szCs w:val="28"/>
        </w:rPr>
        <w:t>15</w:t>
      </w:r>
      <w:proofErr w:type="gramEnd"/>
      <w:r w:rsidRPr="00805E87">
        <w:rPr>
          <w:sz w:val="28"/>
          <w:szCs w:val="28"/>
        </w:rPr>
        <w:t xml:space="preserve"> </w:t>
      </w:r>
      <w:proofErr w:type="gramStart"/>
      <w:r w:rsidRPr="00805E87">
        <w:rPr>
          <w:sz w:val="28"/>
          <w:szCs w:val="28"/>
        </w:rPr>
        <w:t>марта</w:t>
      </w:r>
      <w:proofErr w:type="gramEnd"/>
      <w:r w:rsidRPr="00805E87">
        <w:rPr>
          <w:sz w:val="28"/>
          <w:szCs w:val="28"/>
        </w:rPr>
        <w:t xml:space="preserve"> </w:t>
      </w:r>
      <w:proofErr w:type="gramStart"/>
      <w:r w:rsidRPr="00805E87">
        <w:rPr>
          <w:sz w:val="28"/>
          <w:szCs w:val="28"/>
        </w:rPr>
        <w:t>2013</w:t>
      </w:r>
      <w:proofErr w:type="gramEnd"/>
      <w:r w:rsidRPr="00805E87">
        <w:rPr>
          <w:sz w:val="28"/>
          <w:szCs w:val="28"/>
        </w:rPr>
        <w:t xml:space="preserve"> </w:t>
      </w:r>
      <w:proofErr w:type="gramStart"/>
      <w:r w:rsidRPr="00805E87">
        <w:rPr>
          <w:sz w:val="28"/>
          <w:szCs w:val="28"/>
        </w:rPr>
        <w:t>г</w:t>
      </w:r>
      <w:proofErr w:type="gramEnd"/>
      <w:r w:rsidRPr="00805E87">
        <w:rPr>
          <w:sz w:val="28"/>
          <w:szCs w:val="28"/>
        </w:rPr>
        <w:t xml:space="preserve">. № 185, Уставом </w:t>
      </w:r>
      <w:r w:rsidR="00805E87" w:rsidRPr="00805E87">
        <w:rPr>
          <w:sz w:val="28"/>
          <w:szCs w:val="28"/>
        </w:rPr>
        <w:t>ГБПОУ «Профессионально-педагогический колледж им. М.М. Меджидова»</w:t>
      </w:r>
    </w:p>
    <w:p w:rsidR="00955F9C" w:rsidRPr="00805E87" w:rsidRDefault="004F4E2F" w:rsidP="00805E87">
      <w:pPr>
        <w:pStyle w:val="50"/>
        <w:numPr>
          <w:ilvl w:val="1"/>
          <w:numId w:val="3"/>
        </w:numPr>
        <w:shd w:val="clear" w:color="auto" w:fill="auto"/>
        <w:tabs>
          <w:tab w:val="left" w:pos="543"/>
        </w:tabs>
        <w:spacing w:after="270" w:line="276" w:lineRule="auto"/>
        <w:ind w:firstLine="0"/>
        <w:jc w:val="both"/>
        <w:rPr>
          <w:sz w:val="28"/>
          <w:szCs w:val="28"/>
        </w:rPr>
      </w:pPr>
      <w:r w:rsidRPr="00805E87">
        <w:rPr>
          <w:sz w:val="28"/>
          <w:szCs w:val="28"/>
        </w:rPr>
        <w:t xml:space="preserve">Настоящее Положение регулирует применение к </w:t>
      </w:r>
      <w:proofErr w:type="gramStart"/>
      <w:r w:rsidRPr="00805E87">
        <w:rPr>
          <w:sz w:val="28"/>
          <w:szCs w:val="28"/>
        </w:rPr>
        <w:t>обучающимся</w:t>
      </w:r>
      <w:proofErr w:type="gramEnd"/>
      <w:r w:rsidRPr="00805E87">
        <w:rPr>
          <w:sz w:val="28"/>
          <w:szCs w:val="28"/>
        </w:rPr>
        <w:t xml:space="preserve"> колледжа мер дисциплинарного взыскания и снятия с них мер дисциплинарного взыска</w:t>
      </w:r>
      <w:r w:rsidRPr="00805E87">
        <w:rPr>
          <w:sz w:val="28"/>
          <w:szCs w:val="28"/>
        </w:rPr>
        <w:softHyphen/>
        <w:t>ния.</w:t>
      </w:r>
    </w:p>
    <w:p w:rsidR="00955F9C" w:rsidRPr="00805E87" w:rsidRDefault="00805E87" w:rsidP="00805E87">
      <w:pPr>
        <w:pStyle w:val="34"/>
        <w:keepNext/>
        <w:keepLines/>
        <w:shd w:val="clear" w:color="auto" w:fill="auto"/>
        <w:spacing w:after="248" w:line="276" w:lineRule="auto"/>
        <w:jc w:val="center"/>
      </w:pPr>
      <w:bookmarkStart w:id="1" w:name="bookmark8"/>
      <w:r w:rsidRPr="00805E87">
        <w:t xml:space="preserve">2. </w:t>
      </w:r>
      <w:r w:rsidR="004F4E2F" w:rsidRPr="00805E87">
        <w:t>ПРИМЕ</w:t>
      </w:r>
      <w:r w:rsidR="004F4E2F" w:rsidRPr="00805E87">
        <w:t>Е</w:t>
      </w:r>
      <w:r w:rsidR="004F4E2F" w:rsidRPr="00805E87">
        <w:rPr>
          <w:rStyle w:val="35"/>
          <w:b/>
          <w:bCs/>
          <w:u w:val="none"/>
        </w:rPr>
        <w:t>НИ</w:t>
      </w:r>
      <w:r w:rsidR="004F4E2F" w:rsidRPr="00805E87">
        <w:t>Е МЕР ДИСЦИПЛИНАРНЫХ ВЗЫСКАНИЙ</w:t>
      </w:r>
      <w:bookmarkEnd w:id="1"/>
    </w:p>
    <w:p w:rsidR="00955F9C" w:rsidRPr="00805E87" w:rsidRDefault="004F4E2F" w:rsidP="00805E87">
      <w:pPr>
        <w:pStyle w:val="50"/>
        <w:numPr>
          <w:ilvl w:val="0"/>
          <w:numId w:val="4"/>
        </w:numPr>
        <w:shd w:val="clear" w:color="auto" w:fill="auto"/>
        <w:tabs>
          <w:tab w:val="left" w:pos="543"/>
        </w:tabs>
        <w:spacing w:after="286" w:line="276" w:lineRule="auto"/>
        <w:ind w:firstLine="0"/>
        <w:jc w:val="both"/>
        <w:rPr>
          <w:sz w:val="28"/>
          <w:szCs w:val="28"/>
        </w:rPr>
      </w:pPr>
      <w:r w:rsidRPr="00805E87">
        <w:rPr>
          <w:sz w:val="28"/>
          <w:szCs w:val="28"/>
        </w:rPr>
        <w:t>За нарушение Устава колледжа, настоящего Положения и иных</w:t>
      </w:r>
      <w:r w:rsidRPr="00805E87">
        <w:rPr>
          <w:sz w:val="28"/>
          <w:szCs w:val="28"/>
        </w:rPr>
        <w:t xml:space="preserve"> локальных нормативных актов колледжа </w:t>
      </w:r>
      <w:proofErr w:type="gramStart"/>
      <w:r w:rsidRPr="00805E87">
        <w:rPr>
          <w:sz w:val="28"/>
          <w:szCs w:val="28"/>
        </w:rPr>
        <w:t>к</w:t>
      </w:r>
      <w:proofErr w:type="gramEnd"/>
      <w:r w:rsidRPr="00805E87">
        <w:rPr>
          <w:sz w:val="28"/>
          <w:szCs w:val="28"/>
        </w:rPr>
        <w:t xml:space="preserve"> обучающимся могут быть применены следую</w:t>
      </w:r>
      <w:r w:rsidRPr="00805E87">
        <w:rPr>
          <w:sz w:val="28"/>
          <w:szCs w:val="28"/>
        </w:rPr>
        <w:softHyphen/>
        <w:t>щие меры воздействия:</w:t>
      </w:r>
    </w:p>
    <w:p w:rsidR="00955F9C" w:rsidRPr="00805E87" w:rsidRDefault="004F4E2F" w:rsidP="00805E87">
      <w:pPr>
        <w:pStyle w:val="50"/>
        <w:numPr>
          <w:ilvl w:val="0"/>
          <w:numId w:val="8"/>
        </w:numPr>
        <w:shd w:val="clear" w:color="auto" w:fill="auto"/>
        <w:tabs>
          <w:tab w:val="left" w:pos="751"/>
        </w:tabs>
        <w:spacing w:after="52" w:line="276" w:lineRule="auto"/>
        <w:jc w:val="both"/>
        <w:rPr>
          <w:sz w:val="28"/>
          <w:szCs w:val="28"/>
        </w:rPr>
      </w:pPr>
      <w:r w:rsidRPr="00805E87">
        <w:rPr>
          <w:sz w:val="28"/>
          <w:szCs w:val="28"/>
        </w:rPr>
        <w:t>меры педагогического воздействия;</w:t>
      </w:r>
    </w:p>
    <w:p w:rsidR="00955F9C" w:rsidRPr="00805E87" w:rsidRDefault="004F4E2F" w:rsidP="00805E87">
      <w:pPr>
        <w:pStyle w:val="50"/>
        <w:numPr>
          <w:ilvl w:val="0"/>
          <w:numId w:val="8"/>
        </w:numPr>
        <w:shd w:val="clear" w:color="auto" w:fill="auto"/>
        <w:tabs>
          <w:tab w:val="left" w:pos="751"/>
        </w:tabs>
        <w:spacing w:after="248" w:line="276" w:lineRule="auto"/>
        <w:jc w:val="both"/>
        <w:rPr>
          <w:sz w:val="28"/>
          <w:szCs w:val="28"/>
        </w:rPr>
      </w:pPr>
      <w:r w:rsidRPr="00805E87">
        <w:rPr>
          <w:sz w:val="28"/>
          <w:szCs w:val="28"/>
        </w:rPr>
        <w:t>меры дисциплинарного взыскания.</w:t>
      </w:r>
    </w:p>
    <w:p w:rsidR="00955F9C" w:rsidRPr="00805E87" w:rsidRDefault="004F4E2F" w:rsidP="00805E87">
      <w:pPr>
        <w:pStyle w:val="50"/>
        <w:numPr>
          <w:ilvl w:val="1"/>
          <w:numId w:val="5"/>
        </w:numPr>
        <w:shd w:val="clear" w:color="auto" w:fill="auto"/>
        <w:tabs>
          <w:tab w:val="left" w:pos="543"/>
        </w:tabs>
        <w:spacing w:after="244" w:line="276" w:lineRule="auto"/>
        <w:ind w:firstLine="0"/>
        <w:jc w:val="both"/>
        <w:rPr>
          <w:sz w:val="28"/>
          <w:szCs w:val="28"/>
        </w:rPr>
      </w:pPr>
      <w:r w:rsidRPr="00805E87">
        <w:rPr>
          <w:sz w:val="28"/>
          <w:szCs w:val="28"/>
        </w:rPr>
        <w:t>Меры педагогического воздействия представляют собой действия админи</w:t>
      </w:r>
      <w:r w:rsidRPr="00805E87">
        <w:rPr>
          <w:sz w:val="28"/>
          <w:szCs w:val="28"/>
        </w:rPr>
        <w:softHyphen/>
        <w:t>страции колледжа, ее</w:t>
      </w:r>
      <w:r w:rsidRPr="00805E87">
        <w:rPr>
          <w:sz w:val="28"/>
          <w:szCs w:val="28"/>
        </w:rPr>
        <w:t xml:space="preserve"> педагогических работников, направленные на разъясне</w:t>
      </w:r>
      <w:r w:rsidRPr="00805E87">
        <w:rPr>
          <w:sz w:val="28"/>
          <w:szCs w:val="28"/>
        </w:rPr>
        <w:softHyphen/>
        <w:t>ние недопустимости нарушения правил внутреннего распорядка обучающихся колледжа, осознание обучающимися пагубности совершенных ими действий, воспитание личных качеств воспитанников, добросовестного отнош</w:t>
      </w:r>
      <w:r w:rsidRPr="00805E87">
        <w:rPr>
          <w:sz w:val="28"/>
          <w:szCs w:val="28"/>
        </w:rPr>
        <w:t>ения к уче</w:t>
      </w:r>
      <w:r w:rsidRPr="00805E87">
        <w:rPr>
          <w:sz w:val="28"/>
          <w:szCs w:val="28"/>
        </w:rPr>
        <w:softHyphen/>
        <w:t>бе и соблюдению дисциплины.</w:t>
      </w:r>
    </w:p>
    <w:p w:rsidR="00955F9C" w:rsidRPr="00805E87" w:rsidRDefault="004F4E2F" w:rsidP="00805E87">
      <w:pPr>
        <w:pStyle w:val="50"/>
        <w:numPr>
          <w:ilvl w:val="1"/>
          <w:numId w:val="5"/>
        </w:numPr>
        <w:shd w:val="clear" w:color="auto" w:fill="auto"/>
        <w:tabs>
          <w:tab w:val="left" w:pos="543"/>
        </w:tabs>
        <w:spacing w:after="236" w:line="276" w:lineRule="auto"/>
        <w:ind w:firstLine="0"/>
        <w:jc w:val="both"/>
        <w:rPr>
          <w:sz w:val="28"/>
          <w:szCs w:val="28"/>
        </w:rPr>
      </w:pPr>
      <w:proofErr w:type="gramStart"/>
      <w:r w:rsidRPr="00805E87">
        <w:rPr>
          <w:sz w:val="28"/>
          <w:szCs w:val="28"/>
        </w:rPr>
        <w:t>К</w:t>
      </w:r>
      <w:proofErr w:type="gramEnd"/>
      <w:r w:rsidRPr="00805E87">
        <w:rPr>
          <w:sz w:val="28"/>
          <w:szCs w:val="28"/>
        </w:rPr>
        <w:t xml:space="preserve"> обучающимся могут быть применены следующие меры дисциплинарного взыскания:</w:t>
      </w:r>
    </w:p>
    <w:p w:rsidR="00955F9C" w:rsidRPr="00805E87" w:rsidRDefault="004F4E2F" w:rsidP="00805E87">
      <w:pPr>
        <w:pStyle w:val="50"/>
        <w:numPr>
          <w:ilvl w:val="0"/>
          <w:numId w:val="6"/>
        </w:numPr>
        <w:shd w:val="clear" w:color="auto" w:fill="auto"/>
        <w:tabs>
          <w:tab w:val="left" w:pos="751"/>
        </w:tabs>
        <w:spacing w:line="276" w:lineRule="auto"/>
        <w:ind w:left="400" w:firstLine="0"/>
        <w:jc w:val="both"/>
        <w:rPr>
          <w:sz w:val="28"/>
          <w:szCs w:val="28"/>
        </w:rPr>
      </w:pPr>
      <w:r w:rsidRPr="00805E87">
        <w:rPr>
          <w:sz w:val="28"/>
          <w:szCs w:val="28"/>
        </w:rPr>
        <w:t>замечание;</w:t>
      </w:r>
    </w:p>
    <w:p w:rsidR="00955F9C" w:rsidRPr="00805E87" w:rsidRDefault="004F4E2F" w:rsidP="00805E87">
      <w:pPr>
        <w:pStyle w:val="50"/>
        <w:numPr>
          <w:ilvl w:val="0"/>
          <w:numId w:val="6"/>
        </w:numPr>
        <w:shd w:val="clear" w:color="auto" w:fill="auto"/>
        <w:tabs>
          <w:tab w:val="left" w:pos="751"/>
        </w:tabs>
        <w:spacing w:line="276" w:lineRule="auto"/>
        <w:ind w:left="400" w:firstLine="0"/>
        <w:jc w:val="both"/>
        <w:rPr>
          <w:sz w:val="28"/>
          <w:szCs w:val="28"/>
        </w:rPr>
      </w:pPr>
      <w:r w:rsidRPr="00805E87">
        <w:rPr>
          <w:sz w:val="28"/>
          <w:szCs w:val="28"/>
        </w:rPr>
        <w:t>выговор;</w:t>
      </w:r>
    </w:p>
    <w:p w:rsidR="00955F9C" w:rsidRPr="00805E87" w:rsidRDefault="004F4E2F" w:rsidP="00805E87">
      <w:pPr>
        <w:pStyle w:val="50"/>
        <w:numPr>
          <w:ilvl w:val="0"/>
          <w:numId w:val="6"/>
        </w:numPr>
        <w:shd w:val="clear" w:color="auto" w:fill="auto"/>
        <w:tabs>
          <w:tab w:val="left" w:pos="751"/>
        </w:tabs>
        <w:spacing w:line="276" w:lineRule="auto"/>
        <w:ind w:left="400" w:firstLine="0"/>
        <w:jc w:val="both"/>
        <w:rPr>
          <w:sz w:val="28"/>
          <w:szCs w:val="28"/>
        </w:rPr>
      </w:pPr>
      <w:r w:rsidRPr="00805E87">
        <w:rPr>
          <w:sz w:val="28"/>
          <w:szCs w:val="28"/>
        </w:rPr>
        <w:t>отчисление из колледжа.</w:t>
      </w:r>
    </w:p>
    <w:p w:rsidR="00955F9C" w:rsidRPr="00805E87" w:rsidRDefault="004F4E2F" w:rsidP="00805E87">
      <w:pPr>
        <w:pStyle w:val="50"/>
        <w:numPr>
          <w:ilvl w:val="1"/>
          <w:numId w:val="5"/>
        </w:numPr>
        <w:shd w:val="clear" w:color="auto" w:fill="auto"/>
        <w:tabs>
          <w:tab w:val="left" w:pos="534"/>
        </w:tabs>
        <w:spacing w:after="240" w:line="276" w:lineRule="auto"/>
        <w:ind w:firstLine="0"/>
        <w:rPr>
          <w:sz w:val="28"/>
          <w:szCs w:val="28"/>
        </w:rPr>
      </w:pPr>
      <w:r w:rsidRPr="00805E87">
        <w:rPr>
          <w:sz w:val="28"/>
          <w:szCs w:val="28"/>
        </w:rPr>
        <w:t>Меры дисциплинарного взыскания применяются за неисполнение или нарушение Устава колледжа, правил</w:t>
      </w:r>
      <w:r w:rsidRPr="00805E87">
        <w:rPr>
          <w:sz w:val="28"/>
          <w:szCs w:val="28"/>
        </w:rPr>
        <w:t xml:space="preserve"> внутреннего распорядка, сроков ликвида</w:t>
      </w:r>
      <w:r w:rsidRPr="00805E87">
        <w:rPr>
          <w:sz w:val="28"/>
          <w:szCs w:val="28"/>
        </w:rPr>
        <w:softHyphen/>
        <w:t>ции академических задолженностей, правил проживания в общежитии, иных локальных нормативных актов по вопросам организации и осуществления об</w:t>
      </w:r>
      <w:r w:rsidRPr="00805E87">
        <w:rPr>
          <w:sz w:val="28"/>
          <w:szCs w:val="28"/>
        </w:rPr>
        <w:softHyphen/>
      </w:r>
      <w:r w:rsidRPr="00805E87">
        <w:rPr>
          <w:sz w:val="28"/>
          <w:szCs w:val="28"/>
        </w:rPr>
        <w:lastRenderedPageBreak/>
        <w:t>разовательной деятельности.</w:t>
      </w:r>
    </w:p>
    <w:p w:rsidR="00955F9C" w:rsidRPr="00805E87" w:rsidRDefault="004F4E2F" w:rsidP="00805E87">
      <w:pPr>
        <w:pStyle w:val="50"/>
        <w:numPr>
          <w:ilvl w:val="1"/>
          <w:numId w:val="5"/>
        </w:numPr>
        <w:shd w:val="clear" w:color="auto" w:fill="auto"/>
        <w:tabs>
          <w:tab w:val="left" w:pos="538"/>
        </w:tabs>
        <w:spacing w:after="240" w:line="276" w:lineRule="auto"/>
        <w:ind w:firstLine="0"/>
        <w:jc w:val="both"/>
        <w:rPr>
          <w:sz w:val="28"/>
          <w:szCs w:val="28"/>
        </w:rPr>
      </w:pPr>
      <w:proofErr w:type="gramStart"/>
      <w:r w:rsidRPr="00805E87">
        <w:rPr>
          <w:sz w:val="28"/>
          <w:szCs w:val="28"/>
        </w:rPr>
        <w:t>Мера дисциплинарного взыскания применяется не п</w:t>
      </w:r>
      <w:r w:rsidRPr="00805E87">
        <w:rPr>
          <w:sz w:val="28"/>
          <w:szCs w:val="28"/>
        </w:rPr>
        <w:t>озднее одного месяца со дня обнаружения дисциплинарного проступка и не позднее шести месяцев со дня его совершения, не считая времени болезни обучающегося, пребывании его на каникулах, а также времени, необходимого на учет мнения педагогиче</w:t>
      </w:r>
      <w:r w:rsidRPr="00805E87">
        <w:rPr>
          <w:sz w:val="28"/>
          <w:szCs w:val="28"/>
        </w:rPr>
        <w:softHyphen/>
        <w:t>ского совета, с</w:t>
      </w:r>
      <w:r w:rsidRPr="00805E87">
        <w:rPr>
          <w:sz w:val="28"/>
          <w:szCs w:val="28"/>
        </w:rPr>
        <w:t>туденческого совета, родительского совета, но не более семи учебных дней со дня представления директору колледжа мотивированного мнения указанного совета в</w:t>
      </w:r>
      <w:proofErr w:type="gramEnd"/>
      <w:r w:rsidRPr="00805E87">
        <w:rPr>
          <w:sz w:val="28"/>
          <w:szCs w:val="28"/>
        </w:rPr>
        <w:t xml:space="preserve"> письменной форме.</w:t>
      </w:r>
    </w:p>
    <w:p w:rsidR="00955F9C" w:rsidRPr="00805E87" w:rsidRDefault="004F4E2F" w:rsidP="00805E87">
      <w:pPr>
        <w:pStyle w:val="50"/>
        <w:shd w:val="clear" w:color="auto" w:fill="auto"/>
        <w:spacing w:after="240" w:line="276" w:lineRule="auto"/>
        <w:ind w:firstLine="0"/>
        <w:jc w:val="both"/>
        <w:rPr>
          <w:sz w:val="28"/>
          <w:szCs w:val="28"/>
        </w:rPr>
      </w:pPr>
      <w:r w:rsidRPr="00805E87">
        <w:rPr>
          <w:sz w:val="28"/>
          <w:szCs w:val="28"/>
        </w:rPr>
        <w:t>За каждый дисциплинарный проступок мож</w:t>
      </w:r>
      <w:r w:rsidR="00805E87" w:rsidRPr="00805E87">
        <w:rPr>
          <w:sz w:val="28"/>
          <w:szCs w:val="28"/>
        </w:rPr>
        <w:t>ет быть применена одна мера дис</w:t>
      </w:r>
      <w:r w:rsidRPr="00805E87">
        <w:rPr>
          <w:sz w:val="28"/>
          <w:szCs w:val="28"/>
        </w:rPr>
        <w:t>циплинарного</w:t>
      </w:r>
      <w:r w:rsidRPr="00805E87">
        <w:rPr>
          <w:sz w:val="28"/>
          <w:szCs w:val="28"/>
        </w:rPr>
        <w:t xml:space="preserve"> взыскания.</w:t>
      </w:r>
    </w:p>
    <w:p w:rsidR="00955F9C" w:rsidRPr="00805E87" w:rsidRDefault="004F4E2F" w:rsidP="00805E87">
      <w:pPr>
        <w:pStyle w:val="50"/>
        <w:shd w:val="clear" w:color="auto" w:fill="auto"/>
        <w:spacing w:after="240" w:line="276" w:lineRule="auto"/>
        <w:ind w:firstLine="0"/>
        <w:jc w:val="both"/>
        <w:rPr>
          <w:sz w:val="28"/>
          <w:szCs w:val="28"/>
        </w:rPr>
      </w:pPr>
      <w:r w:rsidRPr="00805E87">
        <w:rPr>
          <w:sz w:val="28"/>
          <w:szCs w:val="28"/>
        </w:rPr>
        <w:t>При выборе меры дисциплинарного взыскания должна учитываться тяжесть дисциплинарного проступка, причины и обстоятельства, при которых он со</w:t>
      </w:r>
      <w:r w:rsidRPr="00805E87">
        <w:rPr>
          <w:sz w:val="28"/>
          <w:szCs w:val="28"/>
        </w:rPr>
        <w:softHyphen/>
        <w:t>вершен, предшествующее поведение обучающегося, его психофизическое и эмоциональное состояние, а также мн</w:t>
      </w:r>
      <w:r w:rsidRPr="00805E87">
        <w:rPr>
          <w:sz w:val="28"/>
          <w:szCs w:val="28"/>
        </w:rPr>
        <w:t>ение педагогического совета.</w:t>
      </w:r>
    </w:p>
    <w:p w:rsidR="00955F9C" w:rsidRPr="00805E87" w:rsidRDefault="004F4E2F" w:rsidP="00805E87">
      <w:pPr>
        <w:pStyle w:val="50"/>
        <w:shd w:val="clear" w:color="auto" w:fill="auto"/>
        <w:spacing w:after="244" w:line="276" w:lineRule="auto"/>
        <w:ind w:firstLine="0"/>
        <w:jc w:val="both"/>
        <w:rPr>
          <w:sz w:val="28"/>
          <w:szCs w:val="28"/>
        </w:rPr>
      </w:pPr>
      <w:r w:rsidRPr="00805E87">
        <w:rPr>
          <w:sz w:val="28"/>
          <w:szCs w:val="28"/>
        </w:rPr>
        <w:t>Не допускается применение мер дисциплинарного взыскания к обучающимся во время их болезни, каникул, академического отпуска, отпуска по беременно</w:t>
      </w:r>
      <w:r w:rsidRPr="00805E87">
        <w:rPr>
          <w:sz w:val="28"/>
          <w:szCs w:val="28"/>
        </w:rPr>
        <w:softHyphen/>
        <w:t>сти и родам или отпуска по уходу за ребенком.</w:t>
      </w:r>
    </w:p>
    <w:p w:rsidR="00955F9C" w:rsidRPr="00805E87" w:rsidRDefault="004F4E2F" w:rsidP="00805E87">
      <w:pPr>
        <w:pStyle w:val="50"/>
        <w:numPr>
          <w:ilvl w:val="1"/>
          <w:numId w:val="5"/>
        </w:numPr>
        <w:shd w:val="clear" w:color="auto" w:fill="auto"/>
        <w:tabs>
          <w:tab w:val="left" w:pos="534"/>
        </w:tabs>
        <w:spacing w:after="236" w:line="276" w:lineRule="auto"/>
        <w:ind w:firstLine="0"/>
        <w:jc w:val="both"/>
        <w:rPr>
          <w:sz w:val="28"/>
          <w:szCs w:val="28"/>
        </w:rPr>
      </w:pPr>
      <w:r w:rsidRPr="00805E87">
        <w:rPr>
          <w:sz w:val="28"/>
          <w:szCs w:val="28"/>
        </w:rPr>
        <w:t>Меры дисциплинарного взыскания не пр</w:t>
      </w:r>
      <w:r w:rsidRPr="00805E87">
        <w:rPr>
          <w:sz w:val="28"/>
          <w:szCs w:val="28"/>
        </w:rPr>
        <w:t>именяются в отношении обучаю</w:t>
      </w:r>
      <w:r w:rsidRPr="00805E87">
        <w:rPr>
          <w:sz w:val="28"/>
          <w:szCs w:val="28"/>
        </w:rPr>
        <w:softHyphen/>
        <w:t>щегося с ограниченными возможностями здоровья (с задержкой психического развития и различными формами умственной отсталости).</w:t>
      </w:r>
    </w:p>
    <w:p w:rsidR="00955F9C" w:rsidRPr="000C76C8" w:rsidRDefault="004F4E2F" w:rsidP="000C76C8">
      <w:pPr>
        <w:pStyle w:val="50"/>
        <w:numPr>
          <w:ilvl w:val="1"/>
          <w:numId w:val="5"/>
        </w:numPr>
        <w:shd w:val="clear" w:color="auto" w:fill="auto"/>
        <w:tabs>
          <w:tab w:val="left" w:pos="534"/>
        </w:tabs>
        <w:spacing w:after="240" w:line="276" w:lineRule="auto"/>
        <w:ind w:firstLine="0"/>
        <w:jc w:val="both"/>
        <w:rPr>
          <w:sz w:val="28"/>
          <w:szCs w:val="28"/>
        </w:rPr>
      </w:pPr>
      <w:r w:rsidRPr="00805E87">
        <w:rPr>
          <w:sz w:val="28"/>
          <w:szCs w:val="28"/>
        </w:rPr>
        <w:t xml:space="preserve">До применения мер дисциплинарного взыскания администрация колледжа должна затребовать </w:t>
      </w:r>
      <w:proofErr w:type="gramStart"/>
      <w:r w:rsidRPr="00805E87">
        <w:rPr>
          <w:sz w:val="28"/>
          <w:szCs w:val="28"/>
        </w:rPr>
        <w:t>от</w:t>
      </w:r>
      <w:proofErr w:type="gramEnd"/>
      <w:r w:rsidRPr="00805E87">
        <w:rPr>
          <w:sz w:val="28"/>
          <w:szCs w:val="28"/>
        </w:rPr>
        <w:t xml:space="preserve"> обучающегося</w:t>
      </w:r>
      <w:r w:rsidRPr="00805E87">
        <w:rPr>
          <w:sz w:val="28"/>
          <w:szCs w:val="28"/>
        </w:rPr>
        <w:t xml:space="preserve"> письменное объяснение. Если по истече</w:t>
      </w:r>
      <w:r w:rsidRPr="00805E87">
        <w:rPr>
          <w:sz w:val="28"/>
          <w:szCs w:val="28"/>
        </w:rPr>
        <w:softHyphen/>
        <w:t>нии трех учебных дней указанное объяснение не предоставлено, то составляет</w:t>
      </w:r>
      <w:r w:rsidRPr="00805E87">
        <w:rPr>
          <w:sz w:val="28"/>
          <w:szCs w:val="28"/>
        </w:rPr>
        <w:softHyphen/>
        <w:t>ся соответствующий акт.</w:t>
      </w:r>
      <w:r w:rsidR="000C76C8">
        <w:rPr>
          <w:sz w:val="28"/>
          <w:szCs w:val="28"/>
        </w:rPr>
        <w:t xml:space="preserve"> </w:t>
      </w:r>
      <w:r w:rsidRPr="000C76C8">
        <w:rPr>
          <w:sz w:val="28"/>
          <w:szCs w:val="28"/>
        </w:rPr>
        <w:t>Отказ или уклонение обучающимся от предоставления им письменного объяснения не является препятствием для применения ме</w:t>
      </w:r>
      <w:r w:rsidRPr="000C76C8">
        <w:rPr>
          <w:sz w:val="28"/>
          <w:szCs w:val="28"/>
        </w:rPr>
        <w:t>ры дисциплинарного взыскания.</w:t>
      </w:r>
    </w:p>
    <w:p w:rsidR="00955F9C" w:rsidRPr="00805E87" w:rsidRDefault="004F4E2F" w:rsidP="00805E87">
      <w:pPr>
        <w:pStyle w:val="50"/>
        <w:numPr>
          <w:ilvl w:val="1"/>
          <w:numId w:val="5"/>
        </w:numPr>
        <w:shd w:val="clear" w:color="auto" w:fill="auto"/>
        <w:tabs>
          <w:tab w:val="left" w:pos="534"/>
        </w:tabs>
        <w:spacing w:after="236" w:line="276" w:lineRule="auto"/>
        <w:ind w:firstLine="0"/>
        <w:jc w:val="both"/>
        <w:rPr>
          <w:sz w:val="28"/>
          <w:szCs w:val="28"/>
        </w:rPr>
      </w:pPr>
      <w:r w:rsidRPr="00805E87">
        <w:rPr>
          <w:sz w:val="28"/>
          <w:szCs w:val="28"/>
        </w:rPr>
        <w:t>В случае признания обучающегося виновным в совершении дисциплинар</w:t>
      </w:r>
      <w:r w:rsidRPr="00805E87">
        <w:rPr>
          <w:sz w:val="28"/>
          <w:szCs w:val="28"/>
        </w:rPr>
        <w:softHyphen/>
        <w:t>ного проступка администрацией колледжа оформляется приказ о применении к нему соответствующей меры дисциплинарного взыскания.</w:t>
      </w:r>
    </w:p>
    <w:p w:rsidR="00955F9C" w:rsidRPr="00805E87" w:rsidRDefault="004F4E2F" w:rsidP="00805E87">
      <w:pPr>
        <w:pStyle w:val="50"/>
        <w:shd w:val="clear" w:color="auto" w:fill="auto"/>
        <w:spacing w:after="240" w:line="276" w:lineRule="auto"/>
        <w:ind w:firstLine="740"/>
        <w:jc w:val="both"/>
        <w:rPr>
          <w:sz w:val="28"/>
          <w:szCs w:val="28"/>
        </w:rPr>
      </w:pPr>
      <w:r w:rsidRPr="00805E87">
        <w:rPr>
          <w:sz w:val="28"/>
          <w:szCs w:val="28"/>
        </w:rPr>
        <w:t xml:space="preserve">С приказом </w:t>
      </w:r>
      <w:proofErr w:type="gramStart"/>
      <w:r w:rsidRPr="00805E87">
        <w:rPr>
          <w:sz w:val="28"/>
          <w:szCs w:val="28"/>
        </w:rPr>
        <w:t>обучающийся</w:t>
      </w:r>
      <w:proofErr w:type="gramEnd"/>
      <w:r w:rsidRPr="00805E87">
        <w:rPr>
          <w:sz w:val="28"/>
          <w:szCs w:val="28"/>
        </w:rPr>
        <w:t>, родители (</w:t>
      </w:r>
      <w:r w:rsidRPr="00805E87">
        <w:rPr>
          <w:sz w:val="28"/>
          <w:szCs w:val="28"/>
        </w:rPr>
        <w:t>законные представители) несовер</w:t>
      </w:r>
      <w:r w:rsidRPr="00805E87">
        <w:rPr>
          <w:sz w:val="28"/>
          <w:szCs w:val="28"/>
        </w:rPr>
        <w:softHyphen/>
        <w:t>шеннолетнего знакомятся под роспись в течение трех учебных дней со дня из</w:t>
      </w:r>
      <w:r w:rsidRPr="00805E87">
        <w:rPr>
          <w:sz w:val="28"/>
          <w:szCs w:val="28"/>
        </w:rPr>
        <w:softHyphen/>
        <w:t>дания, не считая времени отсутствия обучающегося в колледже</w:t>
      </w:r>
      <w:r w:rsidRPr="00805E87">
        <w:rPr>
          <w:rStyle w:val="52"/>
          <w:sz w:val="28"/>
          <w:szCs w:val="28"/>
        </w:rPr>
        <w:t xml:space="preserve">. </w:t>
      </w:r>
      <w:r w:rsidRPr="00805E87">
        <w:rPr>
          <w:sz w:val="28"/>
          <w:szCs w:val="28"/>
        </w:rPr>
        <w:t>Отказ обуча</w:t>
      </w:r>
      <w:r w:rsidRPr="00805E87">
        <w:rPr>
          <w:sz w:val="28"/>
          <w:szCs w:val="28"/>
        </w:rPr>
        <w:softHyphen/>
        <w:t>ющегося или родителей (законных представителей) несовершеннолетнего ознакомит</w:t>
      </w:r>
      <w:r w:rsidRPr="00805E87">
        <w:rPr>
          <w:sz w:val="28"/>
          <w:szCs w:val="28"/>
        </w:rPr>
        <w:t>ься с указанным приказом под роспись оформляется соответствую</w:t>
      </w:r>
      <w:r w:rsidRPr="00805E87">
        <w:rPr>
          <w:sz w:val="28"/>
          <w:szCs w:val="28"/>
        </w:rPr>
        <w:softHyphen/>
        <w:t xml:space="preserve">щим </w:t>
      </w:r>
      <w:r w:rsidRPr="00805E87">
        <w:rPr>
          <w:sz w:val="28"/>
          <w:szCs w:val="28"/>
        </w:rPr>
        <w:lastRenderedPageBreak/>
        <w:t>актом.</w:t>
      </w:r>
    </w:p>
    <w:p w:rsidR="00955F9C" w:rsidRPr="00805E87" w:rsidRDefault="004F4E2F" w:rsidP="00805E87">
      <w:pPr>
        <w:pStyle w:val="50"/>
        <w:numPr>
          <w:ilvl w:val="1"/>
          <w:numId w:val="5"/>
        </w:numPr>
        <w:shd w:val="clear" w:color="auto" w:fill="auto"/>
        <w:tabs>
          <w:tab w:val="left" w:pos="622"/>
        </w:tabs>
        <w:spacing w:after="244" w:line="276" w:lineRule="auto"/>
        <w:ind w:firstLine="0"/>
        <w:jc w:val="both"/>
        <w:rPr>
          <w:sz w:val="28"/>
          <w:szCs w:val="28"/>
        </w:rPr>
      </w:pPr>
      <w:proofErr w:type="gramStart"/>
      <w:r w:rsidRPr="00805E87">
        <w:rPr>
          <w:sz w:val="28"/>
          <w:szCs w:val="28"/>
        </w:rPr>
        <w:t>Обучающиеся, достигшие возраста пятнадцати лет, могут быть отчислены из колледжа по решению Педагогического совета за совершенные неоднократ</w:t>
      </w:r>
      <w:r w:rsidRPr="00805E87">
        <w:rPr>
          <w:sz w:val="28"/>
          <w:szCs w:val="28"/>
        </w:rPr>
        <w:softHyphen/>
        <w:t>но грубые нарушения Устава колледжа.</w:t>
      </w:r>
      <w:proofErr w:type="gramEnd"/>
      <w:r w:rsidRPr="00805E87">
        <w:rPr>
          <w:sz w:val="28"/>
          <w:szCs w:val="28"/>
        </w:rPr>
        <w:t xml:space="preserve"> </w:t>
      </w:r>
      <w:r w:rsidRPr="00805E87">
        <w:rPr>
          <w:sz w:val="28"/>
          <w:szCs w:val="28"/>
        </w:rPr>
        <w:t>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колледже оказывает отрицательное влияние на других обуча</w:t>
      </w:r>
      <w:r w:rsidRPr="00805E87">
        <w:rPr>
          <w:sz w:val="28"/>
          <w:szCs w:val="28"/>
        </w:rPr>
        <w:softHyphen/>
        <w:t>ющихся, нар</w:t>
      </w:r>
      <w:r w:rsidRPr="00805E87">
        <w:rPr>
          <w:sz w:val="28"/>
          <w:szCs w:val="28"/>
        </w:rPr>
        <w:t>ушает их права и права работников, а также нормальное функцио</w:t>
      </w:r>
      <w:r w:rsidRPr="00805E87">
        <w:rPr>
          <w:sz w:val="28"/>
          <w:szCs w:val="28"/>
        </w:rPr>
        <w:softHyphen/>
        <w:t>нирование колледжа.</w:t>
      </w:r>
    </w:p>
    <w:p w:rsidR="00955F9C" w:rsidRPr="00805E87" w:rsidRDefault="004F4E2F" w:rsidP="00805E87">
      <w:pPr>
        <w:pStyle w:val="50"/>
        <w:shd w:val="clear" w:color="auto" w:fill="auto"/>
        <w:spacing w:after="236" w:line="276" w:lineRule="auto"/>
        <w:ind w:firstLine="580"/>
        <w:jc w:val="both"/>
        <w:rPr>
          <w:sz w:val="28"/>
          <w:szCs w:val="28"/>
        </w:rPr>
      </w:pPr>
      <w:r w:rsidRPr="00805E87">
        <w:rPr>
          <w:sz w:val="28"/>
          <w:szCs w:val="28"/>
        </w:rPr>
        <w:t>Отчисление обучающегося как мера дисциплинарного взыскания не при</w:t>
      </w:r>
      <w:r w:rsidRPr="00805E87">
        <w:rPr>
          <w:sz w:val="28"/>
          <w:szCs w:val="28"/>
        </w:rPr>
        <w:softHyphen/>
        <w:t>меняется, если сроки ранее примененных к обучающемуся мер дисциплинарно</w:t>
      </w:r>
      <w:r w:rsidRPr="00805E87">
        <w:rPr>
          <w:sz w:val="28"/>
          <w:szCs w:val="28"/>
        </w:rPr>
        <w:softHyphen/>
        <w:t>го взыскания истекли и (</w:t>
      </w:r>
      <w:proofErr w:type="gramStart"/>
      <w:r w:rsidRPr="00805E87">
        <w:rPr>
          <w:sz w:val="28"/>
          <w:szCs w:val="28"/>
        </w:rPr>
        <w:t xml:space="preserve">или) </w:t>
      </w:r>
      <w:proofErr w:type="gramEnd"/>
      <w:r w:rsidRPr="00805E87">
        <w:rPr>
          <w:sz w:val="28"/>
          <w:szCs w:val="28"/>
        </w:rPr>
        <w:t>меры ди</w:t>
      </w:r>
      <w:r w:rsidRPr="00805E87">
        <w:rPr>
          <w:sz w:val="28"/>
          <w:szCs w:val="28"/>
        </w:rPr>
        <w:t>сциплинарного взыскания сняты в уста</w:t>
      </w:r>
      <w:r w:rsidRPr="00805E87">
        <w:rPr>
          <w:sz w:val="28"/>
          <w:szCs w:val="28"/>
        </w:rPr>
        <w:softHyphen/>
        <w:t>новленном порядке.</w:t>
      </w:r>
    </w:p>
    <w:p w:rsidR="00955F9C" w:rsidRPr="00805E87" w:rsidRDefault="004F4E2F" w:rsidP="00805E87">
      <w:pPr>
        <w:pStyle w:val="50"/>
        <w:numPr>
          <w:ilvl w:val="1"/>
          <w:numId w:val="5"/>
        </w:numPr>
        <w:shd w:val="clear" w:color="auto" w:fill="auto"/>
        <w:tabs>
          <w:tab w:val="left" w:pos="696"/>
        </w:tabs>
        <w:spacing w:after="240" w:line="276" w:lineRule="auto"/>
        <w:ind w:firstLine="0"/>
        <w:jc w:val="both"/>
        <w:rPr>
          <w:sz w:val="28"/>
          <w:szCs w:val="28"/>
        </w:rPr>
      </w:pPr>
      <w:r w:rsidRPr="00805E87">
        <w:rPr>
          <w:sz w:val="28"/>
          <w:szCs w:val="28"/>
        </w:rPr>
        <w:t>Решение об отчислении несовершеннолетнего обучающегося, как мера дисциплинарного взыскания принимается с учетом мнения его родителей (за</w:t>
      </w:r>
      <w:r w:rsidRPr="00805E87">
        <w:rPr>
          <w:sz w:val="28"/>
          <w:szCs w:val="28"/>
        </w:rPr>
        <w:softHyphen/>
        <w:t>конных представителей), с уведомлением комиссии по делам несове</w:t>
      </w:r>
      <w:r w:rsidRPr="00805E87">
        <w:rPr>
          <w:sz w:val="28"/>
          <w:szCs w:val="28"/>
        </w:rPr>
        <w:t>ршенно</w:t>
      </w:r>
      <w:r w:rsidRPr="00805E87">
        <w:rPr>
          <w:sz w:val="28"/>
          <w:szCs w:val="28"/>
        </w:rPr>
        <w:softHyphen/>
        <w:t>летних и защите их прав. Решение об отчислении детей-сирот и детей, остав</w:t>
      </w:r>
      <w:r w:rsidRPr="00805E87">
        <w:rPr>
          <w:sz w:val="28"/>
          <w:szCs w:val="28"/>
        </w:rPr>
        <w:softHyphen/>
        <w:t>шихся без попечения родителей, принимается с согласия комиссии по делам несовершеннолетних и защите их прав и органа опеки и попечительства. Об отчислении обучающегося издаетс</w:t>
      </w:r>
      <w:r w:rsidRPr="00805E87">
        <w:rPr>
          <w:sz w:val="28"/>
          <w:szCs w:val="28"/>
        </w:rPr>
        <w:t>я соответствующий приказ директора колле</w:t>
      </w:r>
      <w:r w:rsidRPr="00805E87">
        <w:rPr>
          <w:sz w:val="28"/>
          <w:szCs w:val="28"/>
        </w:rPr>
        <w:softHyphen/>
        <w:t>джа.</w:t>
      </w:r>
    </w:p>
    <w:p w:rsidR="00955F9C" w:rsidRPr="00805E87" w:rsidRDefault="004F4E2F" w:rsidP="00805E87">
      <w:pPr>
        <w:pStyle w:val="50"/>
        <w:shd w:val="clear" w:color="auto" w:fill="auto"/>
        <w:spacing w:after="244" w:line="276" w:lineRule="auto"/>
        <w:ind w:firstLine="740"/>
        <w:jc w:val="both"/>
        <w:rPr>
          <w:sz w:val="28"/>
          <w:szCs w:val="28"/>
        </w:rPr>
      </w:pPr>
      <w:r w:rsidRPr="00805E87">
        <w:rPr>
          <w:sz w:val="28"/>
          <w:szCs w:val="28"/>
        </w:rPr>
        <w:t xml:space="preserve">С приказом </w:t>
      </w:r>
      <w:proofErr w:type="gramStart"/>
      <w:r w:rsidRPr="00805E87">
        <w:rPr>
          <w:sz w:val="28"/>
          <w:szCs w:val="28"/>
        </w:rPr>
        <w:t>обучающийся</w:t>
      </w:r>
      <w:proofErr w:type="gramEnd"/>
      <w:r w:rsidRPr="00805E87">
        <w:rPr>
          <w:sz w:val="28"/>
          <w:szCs w:val="28"/>
        </w:rPr>
        <w:t>, родители (законные представители) несовер</w:t>
      </w:r>
      <w:r w:rsidRPr="00805E87">
        <w:rPr>
          <w:sz w:val="28"/>
          <w:szCs w:val="28"/>
        </w:rPr>
        <w:softHyphen/>
        <w:t>шеннолетнего знакомятся под роспись в течение трех учебных дней со дня из</w:t>
      </w:r>
      <w:r w:rsidRPr="00805E87">
        <w:rPr>
          <w:sz w:val="28"/>
          <w:szCs w:val="28"/>
        </w:rPr>
        <w:softHyphen/>
        <w:t>дания, не считая времени отсутствия студента в колледже. Отказ обучающ</w:t>
      </w:r>
      <w:r w:rsidRPr="00805E87">
        <w:rPr>
          <w:sz w:val="28"/>
          <w:szCs w:val="28"/>
        </w:rPr>
        <w:t>егося или родителей (законных представителей) несовершеннолетнего обучающегося ознакомиться с указанным приказом под роспись оформляется соответствую</w:t>
      </w:r>
      <w:r w:rsidRPr="00805E87">
        <w:rPr>
          <w:sz w:val="28"/>
          <w:szCs w:val="28"/>
        </w:rPr>
        <w:softHyphen/>
        <w:t>щим актом.</w:t>
      </w:r>
    </w:p>
    <w:p w:rsidR="00955F9C" w:rsidRPr="00805E87" w:rsidRDefault="004F4E2F" w:rsidP="00805E87">
      <w:pPr>
        <w:pStyle w:val="50"/>
        <w:numPr>
          <w:ilvl w:val="1"/>
          <w:numId w:val="5"/>
        </w:numPr>
        <w:shd w:val="clear" w:color="auto" w:fill="auto"/>
        <w:tabs>
          <w:tab w:val="left" w:pos="696"/>
        </w:tabs>
        <w:spacing w:after="236" w:line="276" w:lineRule="auto"/>
        <w:ind w:firstLine="0"/>
        <w:jc w:val="both"/>
        <w:rPr>
          <w:sz w:val="28"/>
          <w:szCs w:val="28"/>
        </w:rPr>
      </w:pPr>
      <w:proofErr w:type="gramStart"/>
      <w:r w:rsidRPr="00805E87">
        <w:rPr>
          <w:sz w:val="28"/>
          <w:szCs w:val="28"/>
        </w:rPr>
        <w:t>Обучающийся</w:t>
      </w:r>
      <w:proofErr w:type="gramEnd"/>
      <w:r w:rsidRPr="00805E87">
        <w:rPr>
          <w:sz w:val="28"/>
          <w:szCs w:val="28"/>
        </w:rPr>
        <w:t>, родители (законные представители) несовершеннолетнего обучающегося вправе обжалова</w:t>
      </w:r>
      <w:r w:rsidRPr="00805E87">
        <w:rPr>
          <w:sz w:val="28"/>
          <w:szCs w:val="28"/>
        </w:rPr>
        <w:t>ть в комиссию по урегулированию споров меж</w:t>
      </w:r>
      <w:r w:rsidRPr="00805E87">
        <w:rPr>
          <w:sz w:val="28"/>
          <w:szCs w:val="28"/>
        </w:rPr>
        <w:softHyphen/>
        <w:t>ду участниками образовательных отношений меры дисциплинарного взыска</w:t>
      </w:r>
      <w:r w:rsidRPr="00805E87">
        <w:rPr>
          <w:sz w:val="28"/>
          <w:szCs w:val="28"/>
        </w:rPr>
        <w:softHyphen/>
        <w:t>ния и их применение к обучающемуся.</w:t>
      </w:r>
    </w:p>
    <w:p w:rsidR="00955F9C" w:rsidRPr="00805E87" w:rsidRDefault="004F4E2F" w:rsidP="00805E87">
      <w:pPr>
        <w:pStyle w:val="50"/>
        <w:numPr>
          <w:ilvl w:val="1"/>
          <w:numId w:val="5"/>
        </w:numPr>
        <w:shd w:val="clear" w:color="auto" w:fill="auto"/>
        <w:tabs>
          <w:tab w:val="left" w:pos="678"/>
        </w:tabs>
        <w:spacing w:after="240" w:line="276" w:lineRule="auto"/>
        <w:ind w:firstLine="0"/>
        <w:jc w:val="both"/>
        <w:rPr>
          <w:sz w:val="28"/>
          <w:szCs w:val="28"/>
        </w:rPr>
      </w:pPr>
      <w:r w:rsidRPr="00805E87">
        <w:rPr>
          <w:sz w:val="28"/>
          <w:szCs w:val="28"/>
        </w:rPr>
        <w:t xml:space="preserve">Если в течение года со дня применения меры дисциплинарного взыскания к </w:t>
      </w:r>
      <w:proofErr w:type="gramStart"/>
      <w:r w:rsidRPr="00805E87">
        <w:rPr>
          <w:sz w:val="28"/>
          <w:szCs w:val="28"/>
        </w:rPr>
        <w:t>обучающемуся</w:t>
      </w:r>
      <w:proofErr w:type="gramEnd"/>
      <w:r w:rsidRPr="00805E87">
        <w:rPr>
          <w:sz w:val="28"/>
          <w:szCs w:val="28"/>
        </w:rPr>
        <w:t xml:space="preserve"> не будет применена новая</w:t>
      </w:r>
      <w:r w:rsidRPr="00805E87">
        <w:rPr>
          <w:sz w:val="28"/>
          <w:szCs w:val="28"/>
        </w:rPr>
        <w:t xml:space="preserve"> мера дисциплинарного взыскания, то он считается не имеющим меры дисциплинарного взыскания.</w:t>
      </w:r>
    </w:p>
    <w:p w:rsidR="00955F9C" w:rsidRPr="00805E87" w:rsidRDefault="004F4E2F" w:rsidP="00805E87">
      <w:pPr>
        <w:pStyle w:val="50"/>
        <w:numPr>
          <w:ilvl w:val="1"/>
          <w:numId w:val="5"/>
        </w:numPr>
        <w:shd w:val="clear" w:color="auto" w:fill="auto"/>
        <w:tabs>
          <w:tab w:val="left" w:pos="696"/>
        </w:tabs>
        <w:spacing w:after="273" w:line="276" w:lineRule="auto"/>
        <w:ind w:firstLine="0"/>
        <w:jc w:val="both"/>
        <w:rPr>
          <w:sz w:val="28"/>
          <w:szCs w:val="28"/>
        </w:rPr>
      </w:pPr>
      <w:r w:rsidRPr="00805E87">
        <w:rPr>
          <w:sz w:val="28"/>
          <w:szCs w:val="28"/>
        </w:rPr>
        <w:lastRenderedPageBreak/>
        <w:t>Директор колледжа имеет право снять меру дисциплинарного взыскания до истечения года со дня ее применения по собственной инициативе, просьбе самого обучающегося, ро</w:t>
      </w:r>
      <w:r w:rsidRPr="00805E87">
        <w:rPr>
          <w:sz w:val="28"/>
          <w:szCs w:val="28"/>
        </w:rPr>
        <w:t>дителей (законных представителей) несовершенно</w:t>
      </w:r>
      <w:r w:rsidRPr="00805E87">
        <w:rPr>
          <w:sz w:val="28"/>
          <w:szCs w:val="28"/>
        </w:rPr>
        <w:softHyphen/>
        <w:t>летнего обучающегося, ходатайству педагогического совета или студенческого совета.</w:t>
      </w:r>
    </w:p>
    <w:p w:rsidR="00955F9C" w:rsidRPr="00805E87" w:rsidRDefault="004F4E2F" w:rsidP="00805E87">
      <w:pPr>
        <w:pStyle w:val="34"/>
        <w:keepNext/>
        <w:keepLines/>
        <w:numPr>
          <w:ilvl w:val="0"/>
          <w:numId w:val="5"/>
        </w:numPr>
        <w:shd w:val="clear" w:color="auto" w:fill="auto"/>
        <w:tabs>
          <w:tab w:val="left" w:pos="2740"/>
        </w:tabs>
        <w:spacing w:after="244" w:line="276" w:lineRule="auto"/>
        <w:ind w:left="2380"/>
        <w:jc w:val="both"/>
      </w:pPr>
      <w:bookmarkStart w:id="2" w:name="bookmark9"/>
      <w:r w:rsidRPr="00805E87">
        <w:t>ЗАЩИТА ПРАВ ОБУЧАЮЩИХСЯ</w:t>
      </w:r>
      <w:bookmarkEnd w:id="2"/>
    </w:p>
    <w:p w:rsidR="00955F9C" w:rsidRPr="00805E87" w:rsidRDefault="004F4E2F" w:rsidP="00805E87">
      <w:pPr>
        <w:pStyle w:val="50"/>
        <w:shd w:val="clear" w:color="auto" w:fill="auto"/>
        <w:spacing w:after="240" w:line="276" w:lineRule="auto"/>
        <w:ind w:firstLine="0"/>
        <w:jc w:val="both"/>
        <w:rPr>
          <w:sz w:val="28"/>
          <w:szCs w:val="28"/>
        </w:rPr>
      </w:pPr>
      <w:r w:rsidRPr="00805E87">
        <w:rPr>
          <w:sz w:val="28"/>
          <w:szCs w:val="28"/>
        </w:rPr>
        <w:t>3.1. В целях защиты своих прав обучающиеся, родители (законные представи</w:t>
      </w:r>
      <w:r w:rsidRPr="00805E87">
        <w:rPr>
          <w:sz w:val="28"/>
          <w:szCs w:val="28"/>
        </w:rPr>
        <w:softHyphen/>
        <w:t xml:space="preserve">тели) несовершеннолетних </w:t>
      </w:r>
      <w:r w:rsidRPr="00805E87">
        <w:rPr>
          <w:sz w:val="28"/>
          <w:szCs w:val="28"/>
        </w:rPr>
        <w:t>самостоятельно или через своих представителей вправе:</w:t>
      </w:r>
    </w:p>
    <w:p w:rsidR="00955F9C" w:rsidRPr="00805E87" w:rsidRDefault="004F4E2F" w:rsidP="00805E87">
      <w:pPr>
        <w:pStyle w:val="50"/>
        <w:numPr>
          <w:ilvl w:val="0"/>
          <w:numId w:val="6"/>
        </w:numPr>
        <w:shd w:val="clear" w:color="auto" w:fill="auto"/>
        <w:tabs>
          <w:tab w:val="left" w:pos="757"/>
        </w:tabs>
        <w:spacing w:line="276" w:lineRule="auto"/>
        <w:ind w:left="760"/>
        <w:jc w:val="both"/>
        <w:rPr>
          <w:sz w:val="28"/>
          <w:szCs w:val="28"/>
        </w:rPr>
      </w:pPr>
      <w:r w:rsidRPr="00805E87">
        <w:rPr>
          <w:sz w:val="28"/>
          <w:szCs w:val="28"/>
        </w:rPr>
        <w:t>направлять в органы управления образовательным учреждением обраще</w:t>
      </w:r>
      <w:r w:rsidRPr="00805E87">
        <w:rPr>
          <w:sz w:val="28"/>
          <w:szCs w:val="28"/>
        </w:rPr>
        <w:softHyphen/>
        <w:t>ния о нарушении и (или) ущемлении ее работниками прав, свобод и со</w:t>
      </w:r>
      <w:r w:rsidRPr="00805E87">
        <w:rPr>
          <w:sz w:val="28"/>
          <w:szCs w:val="28"/>
        </w:rPr>
        <w:softHyphen/>
        <w:t>циальных гарантий обучающихся;</w:t>
      </w:r>
    </w:p>
    <w:p w:rsidR="00955F9C" w:rsidRPr="00805E87" w:rsidRDefault="004F4E2F" w:rsidP="00805E87">
      <w:pPr>
        <w:pStyle w:val="50"/>
        <w:numPr>
          <w:ilvl w:val="0"/>
          <w:numId w:val="6"/>
        </w:numPr>
        <w:shd w:val="clear" w:color="auto" w:fill="auto"/>
        <w:tabs>
          <w:tab w:val="left" w:pos="757"/>
        </w:tabs>
        <w:spacing w:line="276" w:lineRule="auto"/>
        <w:ind w:left="760"/>
        <w:jc w:val="both"/>
        <w:rPr>
          <w:sz w:val="28"/>
          <w:szCs w:val="28"/>
        </w:rPr>
      </w:pPr>
      <w:r w:rsidRPr="00805E87">
        <w:rPr>
          <w:sz w:val="28"/>
          <w:szCs w:val="28"/>
        </w:rPr>
        <w:t>обращаться в комиссию по урегулировани</w:t>
      </w:r>
      <w:r w:rsidRPr="00805E87">
        <w:rPr>
          <w:sz w:val="28"/>
          <w:szCs w:val="28"/>
        </w:rPr>
        <w:t>ю споров между участниками образовательных отношений;</w:t>
      </w:r>
    </w:p>
    <w:p w:rsidR="00955F9C" w:rsidRPr="00805E87" w:rsidRDefault="004F4E2F" w:rsidP="00805E87">
      <w:pPr>
        <w:pStyle w:val="50"/>
        <w:numPr>
          <w:ilvl w:val="0"/>
          <w:numId w:val="6"/>
        </w:numPr>
        <w:shd w:val="clear" w:color="auto" w:fill="auto"/>
        <w:tabs>
          <w:tab w:val="left" w:pos="757"/>
        </w:tabs>
        <w:spacing w:line="276" w:lineRule="auto"/>
        <w:ind w:left="760"/>
        <w:jc w:val="both"/>
        <w:rPr>
          <w:sz w:val="28"/>
          <w:szCs w:val="28"/>
        </w:rPr>
      </w:pPr>
      <w:r w:rsidRPr="00805E87">
        <w:rPr>
          <w:sz w:val="28"/>
          <w:szCs w:val="28"/>
        </w:rPr>
        <w:t>использовать не запрещенные законодательством Российской Федерации иные способы защиты своих прав и законных интересов.</w:t>
      </w:r>
    </w:p>
    <w:sectPr w:rsidR="00955F9C" w:rsidRPr="00805E87" w:rsidSect="00805E87">
      <w:type w:val="continuous"/>
      <w:pgSz w:w="11900" w:h="16840"/>
      <w:pgMar w:top="1135" w:right="808" w:bottom="1134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E2F" w:rsidRDefault="004F4E2F" w:rsidP="00955F9C">
      <w:r>
        <w:separator/>
      </w:r>
    </w:p>
  </w:endnote>
  <w:endnote w:type="continuationSeparator" w:id="0">
    <w:p w:rsidR="004F4E2F" w:rsidRDefault="004F4E2F" w:rsidP="00955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E2F" w:rsidRDefault="004F4E2F"/>
  </w:footnote>
  <w:footnote w:type="continuationSeparator" w:id="0">
    <w:p w:rsidR="004F4E2F" w:rsidRDefault="004F4E2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26F"/>
    <w:multiLevelType w:val="multilevel"/>
    <w:tmpl w:val="F95E49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B0670E"/>
    <w:multiLevelType w:val="hybridMultilevel"/>
    <w:tmpl w:val="8AA6936E"/>
    <w:lvl w:ilvl="0" w:tplc="DD0A509E">
      <w:start w:val="1"/>
      <w:numFmt w:val="bullet"/>
      <w:lvlText w:val="‒"/>
      <w:lvlJc w:val="left"/>
      <w:pPr>
        <w:ind w:left="11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32691C24"/>
    <w:multiLevelType w:val="multilevel"/>
    <w:tmpl w:val="AA96D03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1B28C0"/>
    <w:multiLevelType w:val="multilevel"/>
    <w:tmpl w:val="67605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150340"/>
    <w:multiLevelType w:val="multilevel"/>
    <w:tmpl w:val="D26860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180137"/>
    <w:multiLevelType w:val="multilevel"/>
    <w:tmpl w:val="3668B7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301145"/>
    <w:multiLevelType w:val="hybridMultilevel"/>
    <w:tmpl w:val="55669066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7">
    <w:nsid w:val="7335168D"/>
    <w:multiLevelType w:val="multilevel"/>
    <w:tmpl w:val="91C6C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55F9C"/>
    <w:rsid w:val="000C76C8"/>
    <w:rsid w:val="004F4E2F"/>
    <w:rsid w:val="007E5FCF"/>
    <w:rsid w:val="00805E87"/>
    <w:rsid w:val="0095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5F9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5F9C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95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2Exact">
    <w:name w:val="Подпись к картинке (2) Exact"/>
    <w:basedOn w:val="a0"/>
    <w:link w:val="2"/>
    <w:rsid w:val="00955F9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2Exact0">
    <w:name w:val="Основной текст (2) Exact"/>
    <w:basedOn w:val="a0"/>
    <w:rsid w:val="0095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1">
    <w:name w:val="Основной текст (2) Exact"/>
    <w:basedOn w:val="20"/>
    <w:rsid w:val="00955F9C"/>
    <w:rPr>
      <w:u w:val="single"/>
    </w:rPr>
  </w:style>
  <w:style w:type="character" w:customStyle="1" w:styleId="3Exact">
    <w:name w:val="Подпись к картинке (3) Exact"/>
    <w:basedOn w:val="a0"/>
    <w:link w:val="3"/>
    <w:rsid w:val="0095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0">
    <w:name w:val="Подпись к картинке (3) Exact"/>
    <w:basedOn w:val="3Exact"/>
    <w:rsid w:val="00955F9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2Exact">
    <w:name w:val="Заголовок №1 (2) Exact"/>
    <w:basedOn w:val="a0"/>
    <w:link w:val="12"/>
    <w:rsid w:val="00955F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4"/>
      <w:szCs w:val="24"/>
      <w:u w:val="none"/>
    </w:rPr>
  </w:style>
  <w:style w:type="character" w:customStyle="1" w:styleId="12Exact0">
    <w:name w:val="Заголовок №1 (2) Exact"/>
    <w:basedOn w:val="12Exact"/>
    <w:rsid w:val="00955F9C"/>
    <w:rPr>
      <w:color w:val="000000"/>
      <w:w w:val="100"/>
      <w:position w:val="0"/>
      <w:lang w:val="ru-RU" w:eastAsia="ru-RU" w:bidi="ru-RU"/>
    </w:rPr>
  </w:style>
  <w:style w:type="character" w:customStyle="1" w:styleId="12Impact14pt0ptExact">
    <w:name w:val="Заголовок №1 (2) + Impact;14 pt;Не полужирный;Курсив;Интервал 0 pt Exact"/>
    <w:basedOn w:val="12Exact"/>
    <w:rsid w:val="00955F9C"/>
    <w:rPr>
      <w:rFonts w:ascii="Impact" w:eastAsia="Impact" w:hAnsi="Impact" w:cs="Impact"/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95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0"/>
    <w:rsid w:val="00955F9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955F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2">
    <w:name w:val="Основной текст (3)"/>
    <w:basedOn w:val="30"/>
    <w:rsid w:val="00955F9C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3">
    <w:name w:val="Основной текст (2)"/>
    <w:basedOn w:val="20"/>
    <w:rsid w:val="00955F9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 + Курсив"/>
    <w:basedOn w:val="20"/>
    <w:rsid w:val="00955F9C"/>
    <w:rPr>
      <w:i/>
      <w:iCs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5">
    <w:name w:val="Основной текст (2) + Малые прописные"/>
    <w:basedOn w:val="20"/>
    <w:rsid w:val="00955F9C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 + Малые прописные"/>
    <w:basedOn w:val="20"/>
    <w:rsid w:val="00955F9C"/>
    <w:rPr>
      <w:smallCap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7">
    <w:name w:val="Основной текст (2)"/>
    <w:basedOn w:val="20"/>
    <w:rsid w:val="00955F9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955F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955F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;Полужирный"/>
    <w:basedOn w:val="20"/>
    <w:rsid w:val="00955F9C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2pt0">
    <w:name w:val="Основной текст (2) + 12 pt;Полужирный;Курсив"/>
    <w:basedOn w:val="20"/>
    <w:rsid w:val="00955F9C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2pt1">
    <w:name w:val="Основной текст (2) + 12 pt;Полужирный"/>
    <w:basedOn w:val="20"/>
    <w:rsid w:val="00955F9C"/>
    <w:rPr>
      <w:b/>
      <w:bCs/>
      <w:color w:val="000000"/>
      <w:spacing w:val="0"/>
      <w:w w:val="100"/>
      <w:position w:val="0"/>
      <w:sz w:val="24"/>
      <w:szCs w:val="24"/>
    </w:rPr>
  </w:style>
  <w:style w:type="character" w:customStyle="1" w:styleId="243pt">
    <w:name w:val="Основной текст (2) + 43 pt;Полужирный"/>
    <w:basedOn w:val="20"/>
    <w:rsid w:val="00955F9C"/>
    <w:rPr>
      <w:b/>
      <w:bCs/>
      <w:color w:val="000000"/>
      <w:spacing w:val="0"/>
      <w:w w:val="100"/>
      <w:position w:val="0"/>
      <w:sz w:val="86"/>
      <w:szCs w:val="86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95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Arial75pt">
    <w:name w:val="Основной текст (2) + Arial;7;5 pt"/>
    <w:basedOn w:val="20"/>
    <w:rsid w:val="00955F9C"/>
    <w:rPr>
      <w:rFonts w:ascii="Arial" w:eastAsia="Arial" w:hAnsi="Arial" w:cs="Arial"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8">
    <w:name w:val="Основной текст (2)"/>
    <w:basedOn w:val="20"/>
    <w:rsid w:val="00955F9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Arial22pt-1pt">
    <w:name w:val="Основной текст (2) + Arial;22 pt;Полужирный;Интервал -1 pt"/>
    <w:basedOn w:val="20"/>
    <w:rsid w:val="00955F9C"/>
    <w:rPr>
      <w:rFonts w:ascii="Arial" w:eastAsia="Arial" w:hAnsi="Arial" w:cs="Arial"/>
      <w:b/>
      <w:bCs/>
      <w:color w:val="000000"/>
      <w:spacing w:val="-20"/>
      <w:w w:val="100"/>
      <w:position w:val="0"/>
      <w:sz w:val="44"/>
      <w:szCs w:val="44"/>
      <w:lang w:val="en-US" w:eastAsia="en-US" w:bidi="en-US"/>
    </w:rPr>
  </w:style>
  <w:style w:type="character" w:customStyle="1" w:styleId="244pt">
    <w:name w:val="Основной текст (2) + 44 pt;Полужирный"/>
    <w:basedOn w:val="20"/>
    <w:rsid w:val="00955F9C"/>
    <w:rPr>
      <w:b/>
      <w:bCs/>
      <w:color w:val="000000"/>
      <w:spacing w:val="0"/>
      <w:w w:val="100"/>
      <w:position w:val="0"/>
      <w:sz w:val="88"/>
      <w:szCs w:val="88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5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sid w:val="00955F9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3pt">
    <w:name w:val="Основной текст (5) + Интервал 3 pt"/>
    <w:basedOn w:val="5"/>
    <w:rsid w:val="00955F9C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29">
    <w:name w:val="Заголовок №2_"/>
    <w:basedOn w:val="a0"/>
    <w:link w:val="2a"/>
    <w:rsid w:val="00955F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b">
    <w:name w:val="Заголовок №2"/>
    <w:basedOn w:val="29"/>
    <w:rsid w:val="00955F9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3">
    <w:name w:val="Заголовок №3_"/>
    <w:basedOn w:val="a0"/>
    <w:link w:val="34"/>
    <w:rsid w:val="00955F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955F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5">
    <w:name w:val="Заголовок №3"/>
    <w:basedOn w:val="33"/>
    <w:rsid w:val="00955F9C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955F9C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955F9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customStyle="1" w:styleId="2">
    <w:name w:val="Подпись к картинке (2)"/>
    <w:basedOn w:val="a"/>
    <w:link w:val="2Exact"/>
    <w:rsid w:val="00955F9C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21">
    <w:name w:val="Основной текст (2)"/>
    <w:basedOn w:val="a"/>
    <w:link w:val="20"/>
    <w:rsid w:val="00955F9C"/>
    <w:pPr>
      <w:shd w:val="clear" w:color="auto" w:fill="FFFFFF"/>
      <w:spacing w:line="0" w:lineRule="atLeast"/>
      <w:ind w:hanging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">
    <w:name w:val="Подпись к картинке (3)"/>
    <w:basedOn w:val="a"/>
    <w:link w:val="3Exact"/>
    <w:rsid w:val="00955F9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 (2)"/>
    <w:basedOn w:val="a"/>
    <w:link w:val="12Exact"/>
    <w:rsid w:val="00955F9C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-20"/>
    </w:rPr>
  </w:style>
  <w:style w:type="paragraph" w:customStyle="1" w:styleId="31">
    <w:name w:val="Основной текст (3)"/>
    <w:basedOn w:val="a"/>
    <w:link w:val="30"/>
    <w:rsid w:val="00955F9C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">
    <w:name w:val="Заголовок №1"/>
    <w:basedOn w:val="a"/>
    <w:link w:val="1"/>
    <w:rsid w:val="00955F9C"/>
    <w:pPr>
      <w:shd w:val="clear" w:color="auto" w:fill="FFFFFF"/>
      <w:spacing w:before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955F9C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Подпись к таблице"/>
    <w:basedOn w:val="a"/>
    <w:link w:val="a5"/>
    <w:rsid w:val="00955F9C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955F9C"/>
    <w:pPr>
      <w:shd w:val="clear" w:color="auto" w:fill="FFFFFF"/>
      <w:spacing w:line="317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a">
    <w:name w:val="Заголовок №2"/>
    <w:basedOn w:val="a"/>
    <w:link w:val="29"/>
    <w:rsid w:val="00955F9C"/>
    <w:pPr>
      <w:shd w:val="clear" w:color="auto" w:fill="FFFFFF"/>
      <w:spacing w:before="4500" w:after="2520" w:line="413" w:lineRule="exac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4">
    <w:name w:val="Заголовок №3"/>
    <w:basedOn w:val="a"/>
    <w:link w:val="33"/>
    <w:rsid w:val="00955F9C"/>
    <w:pPr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955F9C"/>
    <w:pPr>
      <w:shd w:val="clear" w:color="auto" w:fill="FFFFFF"/>
      <w:spacing w:before="120" w:after="9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2019-11-23T11:12:00Z</dcterms:created>
  <dcterms:modified xsi:type="dcterms:W3CDTF">2019-11-23T11:12:00Z</dcterms:modified>
</cp:coreProperties>
</file>