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9A" w:rsidRPr="00DC3DCC" w:rsidRDefault="00D0129A" w:rsidP="00D0129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b/>
          <w:sz w:val="28"/>
          <w:szCs w:val="28"/>
        </w:rPr>
        <w:t>Положение о Совете родителей</w:t>
      </w:r>
    </w:p>
    <w:p w:rsidR="00D0129A" w:rsidRPr="00DC3DCC" w:rsidRDefault="00D0129A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E2B" w:rsidRDefault="00CA4E2B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D604B" w:rsidRPr="00DC3DCC" w:rsidRDefault="00A22A7F" w:rsidP="0086653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1.1. Настоящее П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оложение 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о Совете родителей 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разработано в соответствии со статьей 26 Федерального закона от 29 декабря 2012 года № 273-ФЗ «Об образовании в Российской Федерации».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1.2. Настоящее положение регламентирует порядок создания и работу Совета родителей (законных представителей) </w:t>
      </w:r>
      <w:r w:rsidR="00CB086A">
        <w:rPr>
          <w:rFonts w:ascii="Times New Roman" w:eastAsia="Times New Roman" w:hAnsi="Times New Roman" w:cs="Times New Roman"/>
          <w:sz w:val="28"/>
          <w:szCs w:val="28"/>
        </w:rPr>
        <w:t>ГБПОУ «Профессионально-педагогический колледж имени М. М. Меджидова»</w:t>
      </w:r>
      <w:r w:rsidR="00866537" w:rsidRPr="00DC3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(далее – Совет).</w:t>
      </w:r>
    </w:p>
    <w:p w:rsidR="00866537" w:rsidRPr="00DC3DCC" w:rsidRDefault="0019453C" w:rsidP="00866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ab/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866537" w:rsidRPr="00DC3DCC">
        <w:rPr>
          <w:rFonts w:ascii="Times New Roman" w:eastAsia="HiddenHorzOCR" w:hAnsi="Times New Roman" w:cs="Times New Roman"/>
          <w:sz w:val="28"/>
          <w:szCs w:val="28"/>
        </w:rPr>
        <w:t>Совет родителей (законных</w:t>
      </w:r>
      <w:r w:rsidRPr="00DC3DCC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866537" w:rsidRPr="00DC3DCC">
        <w:rPr>
          <w:rFonts w:ascii="Times New Roman" w:eastAsia="HiddenHorzOCR" w:hAnsi="Times New Roman" w:cs="Times New Roman"/>
          <w:sz w:val="28"/>
          <w:szCs w:val="28"/>
        </w:rPr>
        <w:t>представителей) несовершеннолетних</w:t>
      </w:r>
      <w:r w:rsidRPr="00DC3DCC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866537" w:rsidRPr="00DC3DCC">
        <w:rPr>
          <w:rFonts w:ascii="Times New Roman" w:eastAsia="HiddenHorzOCR" w:hAnsi="Times New Roman" w:cs="Times New Roman"/>
          <w:sz w:val="28"/>
          <w:szCs w:val="28"/>
        </w:rPr>
        <w:t xml:space="preserve">обучающихся </w:t>
      </w:r>
      <w:r w:rsidRPr="00DC3DCC">
        <w:rPr>
          <w:rFonts w:ascii="Times New Roman" w:eastAsia="HiddenHorzOCR" w:hAnsi="Times New Roman" w:cs="Times New Roman"/>
          <w:sz w:val="28"/>
          <w:szCs w:val="28"/>
        </w:rPr>
        <w:t xml:space="preserve">создается в образовательной организации в </w:t>
      </w:r>
      <w:r w:rsidR="00866537" w:rsidRPr="00DC3DCC">
        <w:rPr>
          <w:rFonts w:ascii="Times New Roman" w:eastAsia="HiddenHorzOCR" w:hAnsi="Times New Roman" w:cs="Times New Roman"/>
          <w:sz w:val="28"/>
          <w:szCs w:val="28"/>
        </w:rPr>
        <w:t xml:space="preserve">целях учета </w:t>
      </w:r>
      <w:r w:rsidR="00834FFA" w:rsidRPr="00DC3DCC">
        <w:rPr>
          <w:rFonts w:ascii="Times New Roman" w:eastAsia="HiddenHorzOCR" w:hAnsi="Times New Roman" w:cs="Times New Roman"/>
          <w:sz w:val="28"/>
          <w:szCs w:val="28"/>
        </w:rPr>
        <w:t xml:space="preserve">мнения </w:t>
      </w:r>
      <w:r w:rsidR="00866537" w:rsidRPr="00DC3DCC">
        <w:rPr>
          <w:rFonts w:ascii="Times New Roman" w:eastAsia="HiddenHorzOCR" w:hAnsi="Times New Roman" w:cs="Times New Roman"/>
          <w:sz w:val="28"/>
          <w:szCs w:val="28"/>
        </w:rPr>
        <w:t>родителей (законных</w:t>
      </w:r>
      <w:r w:rsidRPr="00DC3DCC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866537" w:rsidRPr="00DC3DCC">
        <w:rPr>
          <w:rFonts w:ascii="Times New Roman" w:eastAsia="HiddenHorzOCR" w:hAnsi="Times New Roman" w:cs="Times New Roman"/>
          <w:sz w:val="28"/>
          <w:szCs w:val="28"/>
        </w:rPr>
        <w:t>представителей) несовершеннолетних обучающихся по вопросам управления образовательной организацией и при</w:t>
      </w:r>
      <w:r w:rsidRPr="00DC3DCC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866537" w:rsidRPr="00DC3DCC">
        <w:rPr>
          <w:rFonts w:ascii="Times New Roman" w:eastAsia="HiddenHorzOCR" w:hAnsi="Times New Roman" w:cs="Times New Roman"/>
          <w:sz w:val="28"/>
          <w:szCs w:val="28"/>
        </w:rPr>
        <w:t>принятии образовательной организацией локальных нормативных актов,</w:t>
      </w:r>
      <w:r w:rsidRPr="00DC3DCC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866537" w:rsidRPr="00DC3DCC">
        <w:rPr>
          <w:rFonts w:ascii="Times New Roman" w:eastAsia="HiddenHorzOCR" w:hAnsi="Times New Roman" w:cs="Times New Roman"/>
          <w:sz w:val="28"/>
          <w:szCs w:val="28"/>
        </w:rPr>
        <w:t>затрагивающих их права и законные интересы, по родителей (законных представителей)</w:t>
      </w:r>
      <w:r w:rsidRPr="00DC3DCC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866537" w:rsidRPr="00DC3DCC">
        <w:rPr>
          <w:rFonts w:ascii="Times New Roman" w:eastAsia="HiddenHorzOCR" w:hAnsi="Times New Roman" w:cs="Times New Roman"/>
          <w:sz w:val="28"/>
          <w:szCs w:val="28"/>
        </w:rPr>
        <w:t>несовершеннолетних обучающихся</w:t>
      </w:r>
      <w:r w:rsidR="00834FFA" w:rsidRPr="00DC3DCC">
        <w:rPr>
          <w:rFonts w:ascii="Times New Roman" w:eastAsia="HiddenHorzOCR" w:hAnsi="Times New Roman" w:cs="Times New Roman"/>
          <w:sz w:val="28"/>
          <w:szCs w:val="28"/>
        </w:rPr>
        <w:t>.</w:t>
      </w:r>
    </w:p>
    <w:p w:rsidR="00CF5DA3" w:rsidRPr="00CF5DA3" w:rsidRDefault="003F0550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родителей 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является органом самоуправления </w:t>
      </w:r>
      <w:r w:rsidR="00CB086A">
        <w:rPr>
          <w:rFonts w:ascii="Times New Roman" w:eastAsia="Times New Roman" w:hAnsi="Times New Roman" w:cs="Times New Roman"/>
          <w:sz w:val="28"/>
          <w:szCs w:val="28"/>
        </w:rPr>
        <w:t>ГБПОУ «Профессионально-педагогический колледж имени М. М. Меджидова»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DA3" w:rsidRPr="00CF5DA3" w:rsidRDefault="003F0550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Совет действует на основании Закона «Об образовании в Российской Федерации» от 29.12.2012 № 273-ФЗ, Устава </w:t>
      </w:r>
      <w:r w:rsidR="00CB086A">
        <w:rPr>
          <w:rFonts w:ascii="Times New Roman" w:eastAsia="Times New Roman" w:hAnsi="Times New Roman" w:cs="Times New Roman"/>
          <w:sz w:val="28"/>
          <w:szCs w:val="28"/>
        </w:rPr>
        <w:t>ГБПОУ «Профессионально-педагогический колледж имени М. М. Меджидова»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DA3" w:rsidRPr="00CF5DA3">
        <w:rPr>
          <w:rFonts w:ascii="Times New Roman" w:eastAsia="Times New Roman" w:hAnsi="Times New Roman" w:cs="Times New Roman"/>
          <w:spacing w:val="-13"/>
          <w:sz w:val="28"/>
          <w:szCs w:val="28"/>
        </w:rPr>
        <w:t>нас</w:t>
      </w:r>
      <w:r w:rsidRPr="00DC3DCC">
        <w:rPr>
          <w:rFonts w:ascii="Times New Roman" w:eastAsia="Times New Roman" w:hAnsi="Times New Roman" w:cs="Times New Roman"/>
          <w:spacing w:val="-13"/>
          <w:sz w:val="28"/>
          <w:szCs w:val="28"/>
        </w:rPr>
        <w:t>тоящего П</w:t>
      </w:r>
      <w:r w:rsidR="00CF5DA3" w:rsidRPr="00CF5DA3">
        <w:rPr>
          <w:rFonts w:ascii="Times New Roman" w:eastAsia="Times New Roman" w:hAnsi="Times New Roman" w:cs="Times New Roman"/>
          <w:spacing w:val="-13"/>
          <w:sz w:val="28"/>
          <w:szCs w:val="28"/>
        </w:rPr>
        <w:t>о</w:t>
      </w:r>
      <w:r w:rsidR="00CF5DA3" w:rsidRPr="00CF5DA3">
        <w:rPr>
          <w:rFonts w:ascii="Times New Roman" w:eastAsia="Times New Roman" w:hAnsi="Times New Roman" w:cs="Times New Roman"/>
          <w:spacing w:val="-13"/>
          <w:sz w:val="28"/>
          <w:szCs w:val="28"/>
        </w:rPr>
        <w:softHyphen/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ложения.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Совета род</w:t>
      </w:r>
      <w:r w:rsidR="00F160BC" w:rsidRPr="00DC3DCC">
        <w:rPr>
          <w:rFonts w:ascii="Times New Roman" w:eastAsia="Times New Roman" w:hAnsi="Times New Roman" w:cs="Times New Roman"/>
          <w:b/>
          <w:sz w:val="28"/>
          <w:szCs w:val="28"/>
        </w:rPr>
        <w:t>ителей 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2.1. Совет родителей несовершеннолетних обучающихся </w:t>
      </w:r>
      <w:r w:rsidR="00491196" w:rsidRPr="00DC3DC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B086A">
        <w:rPr>
          <w:rFonts w:ascii="Times New Roman" w:eastAsia="Times New Roman" w:hAnsi="Times New Roman" w:cs="Times New Roman"/>
          <w:sz w:val="28"/>
          <w:szCs w:val="28"/>
        </w:rPr>
        <w:t>ГБПОУ «Профессионально-педагогический колледж имени М. М. Меджидова»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 создан в целях обеспечения реализации родителями (законными представителями) несовершеннолетних обучающихся права на участие в управлении</w:t>
      </w:r>
      <w:r w:rsidR="00491196" w:rsidRPr="00DC3DC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организацией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, реализации защиты прав и законных интересов несовершеннолетних обучающихся.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2.2. Задачи Совета: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уч</w:t>
      </w:r>
      <w:r w:rsidR="00F17E83" w:rsidRPr="00DC3DCC">
        <w:rPr>
          <w:rFonts w:ascii="Times New Roman" w:eastAsia="Times New Roman" w:hAnsi="Times New Roman" w:cs="Times New Roman"/>
          <w:sz w:val="28"/>
          <w:szCs w:val="28"/>
        </w:rPr>
        <w:t>астие в р</w:t>
      </w:r>
      <w:r w:rsidR="00F276FB" w:rsidRPr="00DC3DCC">
        <w:rPr>
          <w:rFonts w:ascii="Times New Roman" w:eastAsia="Times New Roman" w:hAnsi="Times New Roman" w:cs="Times New Roman"/>
          <w:sz w:val="28"/>
          <w:szCs w:val="28"/>
        </w:rPr>
        <w:t>аботе Совета образовательной ор</w:t>
      </w:r>
      <w:r w:rsidR="00F17E83" w:rsidRPr="00DC3DC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276FB" w:rsidRPr="00DC3DC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7E83" w:rsidRPr="00DC3DCC"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DA3" w:rsidRPr="00CF5DA3" w:rsidRDefault="00F17E8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участие в работе комиссии по урегулированию споров между участниками образовательных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 отношений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- участие в разработке нормативно-правовых локальных актов </w:t>
      </w:r>
      <w:r w:rsidR="00CB086A">
        <w:rPr>
          <w:rFonts w:ascii="Times New Roman" w:eastAsia="Times New Roman" w:hAnsi="Times New Roman" w:cs="Times New Roman"/>
          <w:sz w:val="28"/>
          <w:szCs w:val="28"/>
        </w:rPr>
        <w:t>ГБПОУ «Профессионально-педагогический колледж имени М. М. Меджидова»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, затрагивающих права и законные интересы учащихся и родителей (законных представителей);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содействие в решении вопросов, связанных с образовательной деятельностью;</w:t>
      </w:r>
    </w:p>
    <w:p w:rsidR="00CF5DA3" w:rsidRPr="00CF5DA3" w:rsidRDefault="001B06A8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организация информационно-разъяснительной, психолого-педа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>гогической работы с родителями об</w:t>
      </w:r>
      <w:r w:rsidR="00E271B0" w:rsidRPr="00DC3DCC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щихся;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координация взаимодействия родителей (законных представ</w:t>
      </w:r>
      <w:r w:rsidR="00E271B0" w:rsidRPr="00DC3DCC">
        <w:rPr>
          <w:rFonts w:ascii="Times New Roman" w:eastAsia="Times New Roman" w:hAnsi="Times New Roman" w:cs="Times New Roman"/>
          <w:sz w:val="28"/>
          <w:szCs w:val="28"/>
        </w:rPr>
        <w:t>ителей) с администрацией образовательной организации</w:t>
      </w:r>
      <w:r w:rsidR="00544C49" w:rsidRPr="00DC3D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pacing w:val="-13"/>
          <w:sz w:val="28"/>
          <w:szCs w:val="28"/>
        </w:rPr>
        <w:t> 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5DA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Состав Совета и порядок его формирования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3.1. Количественный состав Совета определяется в зависимости от общего числа родителей (законных представителей) обучающихся в </w:t>
      </w:r>
      <w:r w:rsidR="00CB086A">
        <w:rPr>
          <w:rFonts w:ascii="Times New Roman" w:eastAsia="Times New Roman" w:hAnsi="Times New Roman" w:cs="Times New Roman"/>
          <w:sz w:val="28"/>
          <w:szCs w:val="28"/>
        </w:rPr>
        <w:t>ГБПОУ «Профессионально-педагогический колледж имени М. М. Меджидова»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 и может составлять от 5 до 15 человек.</w:t>
      </w:r>
    </w:p>
    <w:p w:rsidR="007437A9" w:rsidRPr="00DC3DCC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3.2. Персональный состав Совета утверждается общим собранием родителей (законных представителей) в начале каждого учебного года. 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На конф</w:t>
      </w:r>
      <w:r w:rsidR="006204C7">
        <w:rPr>
          <w:rFonts w:ascii="Times New Roman" w:eastAsia="Times New Roman" w:hAnsi="Times New Roman" w:cs="Times New Roman"/>
          <w:sz w:val="28"/>
          <w:szCs w:val="28"/>
        </w:rPr>
        <w:t xml:space="preserve">еренцию родителей каждый класс 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делегирует по 2 человека, которые открытым голосованием выбирают состав Совета.</w:t>
      </w:r>
    </w:p>
    <w:p w:rsidR="007437A9" w:rsidRPr="00DC3DCC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 3.3. В состав Совета включаются наиболее активные и подготовленные родители (законные представители). </w:t>
      </w:r>
    </w:p>
    <w:p w:rsidR="00E94995" w:rsidRPr="00DC3DCC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В состав Совета </w:t>
      </w:r>
      <w:r w:rsidR="007437A9" w:rsidRPr="00DC3DCC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 входить родители (законные представители), участвующие в работе различных выборных органов </w:t>
      </w:r>
      <w:r w:rsidR="007437A9" w:rsidRPr="00DC3DC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 (Совет </w:t>
      </w:r>
      <w:r w:rsidR="007437A9" w:rsidRPr="00DC3DC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, Комиссия по урегулированию споров между участниками образовательных отношений и т.д.). 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В состав Совета входит директор </w:t>
      </w:r>
      <w:r w:rsidR="00E94995" w:rsidRPr="00DC3DC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 с правом совещательного голоса.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 3.4.Состав совета и его структура утверждается приказом директора </w:t>
      </w:r>
      <w:r w:rsidR="00E94995" w:rsidRPr="00DC3DC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 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на основании решения общего собрания.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5DA3">
        <w:rPr>
          <w:rFonts w:ascii="Times New Roman" w:eastAsia="Times New Roman" w:hAnsi="Times New Roman" w:cs="Times New Roman"/>
          <w:b/>
          <w:sz w:val="28"/>
          <w:szCs w:val="28"/>
        </w:rPr>
        <w:t>4. Компетенция Совета родителей, права и ответственность членов Совета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4.1. К компетенции Совета относится: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- согласование локальных нормативных актов </w:t>
      </w:r>
      <w:r w:rsidR="00F6407B" w:rsidRPr="00DC3DC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="006204C7" w:rsidRPr="00DC3DC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, затрагивающих права и законные интересы несовершеннолетних обучающихся;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содействие в обеспечении оптимальных условий для организации образовательной деятельности;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информирование родителей (законных представителей) несовершеннолетних обучающихся о решениях Совета родителей;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- содействие в проведении </w:t>
      </w:r>
      <w:r w:rsidR="00F6407B" w:rsidRPr="00DC3DC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 мероприятий;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контроля за организацией питания в </w:t>
      </w:r>
      <w:r w:rsidR="00F6407B" w:rsidRPr="00DC3DC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оказание помощи в организации и проведении общих родительских собраний;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участие в создании безопасных условий осуществления образовательной деятельности, соблюдения санитарно-гигиенических правил и норм;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проведение разъяснительной работы среди родителей (законных представителей) несовершеннолетних обучающихся по вопросам защиты интересов и прав обучающихся и их родителей (зак</w:t>
      </w:r>
      <w:r w:rsidR="00F6407B" w:rsidRPr="00DC3DCC">
        <w:rPr>
          <w:rFonts w:ascii="Times New Roman" w:eastAsia="Times New Roman" w:hAnsi="Times New Roman" w:cs="Times New Roman"/>
          <w:sz w:val="28"/>
          <w:szCs w:val="28"/>
        </w:rPr>
        <w:t>онных представителей)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выборы представителей в состав комиссии по урегулированию споров между участниками образовательных отношений;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выборы представите</w:t>
      </w:r>
      <w:r w:rsidR="00F6407B" w:rsidRPr="00DC3DCC">
        <w:rPr>
          <w:rFonts w:ascii="Times New Roman" w:eastAsia="Times New Roman" w:hAnsi="Times New Roman" w:cs="Times New Roman"/>
          <w:sz w:val="28"/>
          <w:szCs w:val="28"/>
        </w:rPr>
        <w:t>лей в состав Сове</w:t>
      </w:r>
      <w:r w:rsidR="006204C7">
        <w:rPr>
          <w:rFonts w:ascii="Times New Roman" w:eastAsia="Times New Roman" w:hAnsi="Times New Roman" w:cs="Times New Roman"/>
          <w:sz w:val="28"/>
          <w:szCs w:val="28"/>
        </w:rPr>
        <w:t>та образовательной организации;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участие в планировании, подготовке, проведении и </w:t>
      </w:r>
      <w:r w:rsidR="00F6407B" w:rsidRPr="00DC3DCC">
        <w:rPr>
          <w:rFonts w:ascii="Times New Roman" w:eastAsia="Times New Roman" w:hAnsi="Times New Roman" w:cs="Times New Roman"/>
          <w:sz w:val="28"/>
          <w:szCs w:val="28"/>
        </w:rPr>
        <w:t>анализе результатов мероприятий образовательной организации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4.2. Члены Совета имеет право: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- вносить на рассмотрение администрации и других выборных органов самоуправления </w:t>
      </w:r>
      <w:r w:rsidR="00474948" w:rsidRPr="00DC3DC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 организации образовательного процесса, по вопросам защиты и гарантии прав участников образовательных отношений, получать информацию о результатах их рассмотрения;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организовывать временные комиссии под руководством Совета родителей для исполнения возложенных на них функций;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вносить предложения о поощрении участников образовательных отношений;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вносить предложения по защите прав несовершеннолетних, попавших в трудную жизненную ситуацию;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- участвовать в разработке нормативно-правовых локальных актов </w:t>
      </w:r>
      <w:r w:rsidR="00474948" w:rsidRPr="00DC3DC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касающимся участников образовательных отношений;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- проводить социологические опросы участников образовательных отношений по вопросам деятельности </w:t>
      </w:r>
      <w:r w:rsidR="00474948" w:rsidRPr="00DC3DC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- запрашивать и получать у администрации </w:t>
      </w:r>
      <w:r w:rsidR="00047EC7" w:rsidRPr="00DC3DC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 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интересующую информацию о деятельности </w:t>
      </w:r>
      <w:r w:rsidR="00047EC7" w:rsidRPr="00DC3DCC">
        <w:rPr>
          <w:rFonts w:ascii="Times New Roman" w:eastAsia="Times New Roman" w:hAnsi="Times New Roman" w:cs="Times New Roman"/>
          <w:sz w:val="28"/>
          <w:szCs w:val="28"/>
        </w:rPr>
        <w:t>образовательной орг</w:t>
      </w:r>
      <w:r w:rsidR="005939D5" w:rsidRPr="00DC3DCC">
        <w:rPr>
          <w:rFonts w:ascii="Times New Roman" w:eastAsia="Times New Roman" w:hAnsi="Times New Roman" w:cs="Times New Roman"/>
          <w:sz w:val="28"/>
          <w:szCs w:val="28"/>
        </w:rPr>
        <w:t>ан</w:t>
      </w:r>
      <w:r w:rsidR="00047EC7" w:rsidRPr="00DC3DC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5939D5" w:rsidRPr="00DC3DC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7EC7" w:rsidRPr="00DC3DCC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- обращаться к администрации </w:t>
      </w:r>
      <w:r w:rsidR="00047EC7" w:rsidRPr="00DC3DC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 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>за консультацией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> по вопросам нормативно-правового обеспечения деятельности Совета;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- пользоваться материально-технической базой </w:t>
      </w:r>
      <w:r w:rsidR="00047EC7" w:rsidRPr="00DC3DC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администрацией для реализации своей деятельности.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4.3. Члены Совета обязаны: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присутствовать на заседаниях Совета;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выполнять план работы и решения Совета;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нести ответственность за принимаемые решения;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- добросовестно выполнять поручения Совета.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A4E2B" w:rsidRDefault="00CA4E2B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b/>
          <w:sz w:val="28"/>
          <w:szCs w:val="28"/>
        </w:rPr>
        <w:t>5. Организация деятельности Совета</w:t>
      </w:r>
    </w:p>
    <w:p w:rsidR="00CA4E2B" w:rsidRPr="00CF5DA3" w:rsidRDefault="00CA4E2B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DA9" w:rsidRPr="00DC3DCC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5.1. Совет проводит свои заседания не реже </w:t>
      </w:r>
      <w:r w:rsidR="00511CC4">
        <w:rPr>
          <w:rFonts w:ascii="Times New Roman" w:eastAsia="Times New Roman" w:hAnsi="Times New Roman" w:cs="Times New Roman"/>
          <w:sz w:val="28"/>
          <w:szCs w:val="28"/>
        </w:rPr>
        <w:t>2 раз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 в течение</w:t>
      </w:r>
      <w:r w:rsidR="00511CC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F5DA3" w:rsidRPr="00CF5DA3" w:rsidRDefault="00671DA9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Кворумом для проведения заседания Совета является присутствие на нем 2/3 его членов.</w:t>
      </w:r>
    </w:p>
    <w:p w:rsidR="00671DA9" w:rsidRPr="00DC3DCC" w:rsidRDefault="00671DA9" w:rsidP="00D0129A">
      <w:pPr>
        <w:shd w:val="clear" w:color="auto" w:fill="FFFFFF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CF5DA3" w:rsidRPr="00DC3DCC">
        <w:rPr>
          <w:rFonts w:ascii="Times New Roman" w:eastAsia="Times New Roman" w:hAnsi="Times New Roman" w:cs="Times New Roman"/>
          <w:sz w:val="28"/>
          <w:szCs w:val="28"/>
        </w:rPr>
        <w:t xml:space="preserve">Совет работает по плану, утвержденному на учебный год. </w:t>
      </w:r>
    </w:p>
    <w:p w:rsidR="00671DA9" w:rsidRPr="00DC3DCC" w:rsidRDefault="00CF5DA3" w:rsidP="00D0129A">
      <w:pPr>
        <w:shd w:val="clear" w:color="auto" w:fill="FFFFFF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В течение года в план могут вноситься дополнения и изменения.</w:t>
      </w:r>
      <w:r w:rsidRPr="00DC3DCC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</w:p>
    <w:p w:rsidR="00CF5DA3" w:rsidRPr="00CF5DA3" w:rsidRDefault="00671DA9" w:rsidP="00D0129A">
      <w:pPr>
        <w:shd w:val="clear" w:color="auto" w:fill="FFFFFF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5.4. </w:t>
      </w:r>
      <w:r w:rsidR="00CF5DA3" w:rsidRPr="00CF5DA3">
        <w:rPr>
          <w:rFonts w:ascii="Times New Roman" w:eastAsia="Times New Roman" w:hAnsi="Times New Roman" w:cs="Times New Roman"/>
          <w:spacing w:val="-4"/>
          <w:sz w:val="28"/>
          <w:szCs w:val="28"/>
        </w:rPr>
        <w:t>Член Совета может требовать обсуждения</w:t>
      </w:r>
      <w:r w:rsidRPr="00DC3D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F5DA3" w:rsidRPr="00CF5DA3">
        <w:rPr>
          <w:rFonts w:ascii="Times New Roman" w:eastAsia="Times New Roman" w:hAnsi="Times New Roman" w:cs="Times New Roman"/>
          <w:spacing w:val="-3"/>
          <w:sz w:val="28"/>
          <w:szCs w:val="28"/>
        </w:rPr>
        <w:t>любого вопроса, не включенного ранее в план, если его предложение поддержит треть от</w:t>
      </w:r>
      <w:r w:rsidR="00CF5DA3" w:rsidRPr="00DC3DCC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="00CF5DA3" w:rsidRPr="00CF5DA3">
        <w:rPr>
          <w:rFonts w:ascii="Times New Roman" w:eastAsia="Times New Roman" w:hAnsi="Times New Roman" w:cs="Times New Roman"/>
          <w:spacing w:val="-7"/>
          <w:sz w:val="28"/>
          <w:szCs w:val="28"/>
        </w:rPr>
        <w:t>числа членов Совета.</w:t>
      </w:r>
    </w:p>
    <w:p w:rsidR="00CF5DA3" w:rsidRPr="00CF5DA3" w:rsidRDefault="00671DA9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lastRenderedPageBreak/>
        <w:t>5.5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. Первое заседание Совета созывается директором </w:t>
      </w:r>
      <w:r w:rsidR="002935BF" w:rsidRPr="00DC3DC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 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 не позднее чем через месяц после его формирования.</w:t>
      </w:r>
    </w:p>
    <w:p w:rsidR="00CF5DA3" w:rsidRPr="00CF5DA3" w:rsidRDefault="00E42EDE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5.6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а первом заседании 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з числа членов Совета открытым голосованием простым большинством голосов избираются председатель, заместитель и секретарь.</w:t>
      </w:r>
    </w:p>
    <w:p w:rsidR="00E42EDE" w:rsidRPr="00DC3DCC" w:rsidRDefault="00E42EDE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5.7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. Председатель Совета организует его работу, осуществляет контроль выполнения решений. 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В отсутствии председателя эту функцию выполняет заместитель.</w:t>
      </w:r>
    </w:p>
    <w:p w:rsidR="00CF5DA3" w:rsidRPr="00CF5DA3" w:rsidRDefault="00E42EDE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. Председатель Совета может присутствовать (с последующим информированием Совета) на отдельных заседаниях педагогического совета, заседаниях других органов управления </w:t>
      </w:r>
      <w:r w:rsidR="000C308E" w:rsidRPr="00DC3DC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относящимся к компетенции Совета.</w:t>
      </w:r>
    </w:p>
    <w:p w:rsidR="00CF5DA3" w:rsidRPr="00CF5DA3" w:rsidRDefault="00054125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5.9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. Секретарь Совета ведет делопроизводство, осуществляет подготовку его заседаний</w:t>
      </w:r>
      <w:r w:rsidR="004D5996" w:rsidRPr="00DC3DCC">
        <w:rPr>
          <w:rFonts w:ascii="Times New Roman" w:eastAsia="Times New Roman" w:hAnsi="Times New Roman" w:cs="Times New Roman"/>
          <w:sz w:val="28"/>
          <w:szCs w:val="28"/>
        </w:rPr>
        <w:t xml:space="preserve"> и формирование повестки заседаний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>ведет протоколы заседаний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4125" w:rsidRPr="00DC3DCC" w:rsidRDefault="00054125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. Решения Совета принимаются простым большинством голосов при наличии на заседании не менее половины его членов. 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При равном количестве голосов решающим является голос председателя Совета.</w:t>
      </w:r>
    </w:p>
    <w:p w:rsidR="00CF5DA3" w:rsidRPr="00CF5DA3" w:rsidRDefault="00054125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5.11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. Приглашенные участвуют в работе Совета с правом совещательного голоса и участия в голосовании не принимают.</w:t>
      </w:r>
    </w:p>
    <w:p w:rsidR="00CF5DA3" w:rsidRPr="00CF5DA3" w:rsidRDefault="00054125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5.12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>. Решения Совета, принятые в пределах его компетенции и в соответствии с законодательством Российской Федерации, носят рекомендательный характер.</w:t>
      </w:r>
    </w:p>
    <w:p w:rsidR="00CF5DA3" w:rsidRPr="00CF5DA3" w:rsidRDefault="00054125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5.13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. Совет отчитывается перед родителями (законными представителями) несовершеннолетних обучающихся через своих представителей на классных собраниях  не реже </w:t>
      </w:r>
      <w:r w:rsidR="00511CC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511C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 в год.</w:t>
      </w:r>
    </w:p>
    <w:p w:rsidR="00054125" w:rsidRPr="00DC3DCC" w:rsidRDefault="00054125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5.14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. Деятельность Совета является открытой для участников образовательных отношений. </w:t>
      </w:r>
    </w:p>
    <w:p w:rsidR="00CF5DA3" w:rsidRPr="00CF5DA3" w:rsidRDefault="00054125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организация 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выделяет информационные ресурсы для обеспечения гласности </w:t>
      </w:r>
      <w:r w:rsidRPr="00DC3DCC">
        <w:rPr>
          <w:rFonts w:ascii="Times New Roman" w:eastAsia="Times New Roman" w:hAnsi="Times New Roman" w:cs="Times New Roman"/>
          <w:sz w:val="28"/>
          <w:szCs w:val="28"/>
        </w:rPr>
        <w:t>работы Совета на официальном сайте.</w:t>
      </w:r>
    </w:p>
    <w:p w:rsidR="00F85056" w:rsidRPr="00986236" w:rsidRDefault="00054125" w:rsidP="00F85056">
      <w:pPr>
        <w:pStyle w:val="ac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DC3DCC">
        <w:rPr>
          <w:rFonts w:ascii="Times New Roman" w:eastAsia="Times New Roman" w:hAnsi="Times New Roman" w:cs="Times New Roman"/>
          <w:sz w:val="28"/>
          <w:szCs w:val="28"/>
        </w:rPr>
        <w:t>5.15</w:t>
      </w:r>
      <w:r w:rsidR="00CF5DA3" w:rsidRPr="00CF5D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5056" w:rsidRPr="00986236">
        <w:rPr>
          <w:rFonts w:ascii="Times New Roman" w:hAnsi="Times New Roman" w:cs="Times New Roman"/>
          <w:sz w:val="28"/>
          <w:szCs w:val="28"/>
        </w:rPr>
        <w:t>Заседания Совета оформляются протоколом.</w:t>
      </w:r>
    </w:p>
    <w:p w:rsidR="00E9656D" w:rsidRPr="00DC3DCC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Протоколы Совета имеют печатный вид, хранятся в папке - накопителе, по окончании учебного года переплетаются и хранятся согласно номенклатуре дел </w:t>
      </w:r>
      <w:r w:rsidR="00E9656D" w:rsidRPr="00DC3DC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CF5D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85056" w:rsidRPr="00986236" w:rsidRDefault="00CF5DA3" w:rsidP="00F85056">
      <w:pPr>
        <w:pStyle w:val="ac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CF5DA3">
        <w:rPr>
          <w:rFonts w:ascii="Times New Roman" w:eastAsia="Times New Roman" w:hAnsi="Times New Roman" w:cs="Times New Roman"/>
          <w:sz w:val="28"/>
          <w:szCs w:val="28"/>
        </w:rPr>
        <w:t>Протоколы подписываются председателем и секретарем Совета.</w:t>
      </w:r>
      <w:r w:rsidR="00F85056" w:rsidRPr="00F85056">
        <w:rPr>
          <w:rFonts w:ascii="Times New Roman" w:hAnsi="Times New Roman" w:cs="Times New Roman"/>
          <w:sz w:val="28"/>
          <w:szCs w:val="28"/>
        </w:rPr>
        <w:t xml:space="preserve"> </w:t>
      </w:r>
      <w:r w:rsidR="00F85056" w:rsidRPr="00986236">
        <w:rPr>
          <w:rFonts w:ascii="Times New Roman" w:hAnsi="Times New Roman" w:cs="Times New Roman"/>
          <w:sz w:val="28"/>
          <w:szCs w:val="28"/>
        </w:rPr>
        <w:t>В журнале протоколов фиксируется:</w:t>
      </w:r>
    </w:p>
    <w:p w:rsidR="00F85056" w:rsidRPr="00986236" w:rsidRDefault="00F85056" w:rsidP="00F85056">
      <w:pPr>
        <w:pStyle w:val="ac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986236">
        <w:rPr>
          <w:rFonts w:ascii="Times New Roman" w:hAnsi="Times New Roman" w:cs="Times New Roman"/>
          <w:sz w:val="28"/>
          <w:szCs w:val="28"/>
        </w:rPr>
        <w:t>- дата проведения заседания;</w:t>
      </w:r>
    </w:p>
    <w:p w:rsidR="00F85056" w:rsidRPr="00986236" w:rsidRDefault="00F85056" w:rsidP="00F85056">
      <w:pPr>
        <w:pStyle w:val="ac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986236">
        <w:rPr>
          <w:rFonts w:ascii="Times New Roman" w:hAnsi="Times New Roman" w:cs="Times New Roman"/>
          <w:sz w:val="28"/>
          <w:szCs w:val="28"/>
        </w:rPr>
        <w:t>- количество присутствующих (отсутствующих) членов Совета;</w:t>
      </w:r>
    </w:p>
    <w:p w:rsidR="00F85056" w:rsidRPr="00986236" w:rsidRDefault="00F85056" w:rsidP="00F85056">
      <w:pPr>
        <w:pStyle w:val="ac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986236">
        <w:rPr>
          <w:rFonts w:ascii="Times New Roman" w:hAnsi="Times New Roman" w:cs="Times New Roman"/>
          <w:sz w:val="28"/>
          <w:szCs w:val="28"/>
        </w:rPr>
        <w:t>- приглашенные (ФИО, должность);</w:t>
      </w:r>
    </w:p>
    <w:p w:rsidR="00F85056" w:rsidRPr="00986236" w:rsidRDefault="00F85056" w:rsidP="00F85056">
      <w:pPr>
        <w:pStyle w:val="ac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986236"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F85056" w:rsidRPr="00986236" w:rsidRDefault="00F85056" w:rsidP="00F85056">
      <w:pPr>
        <w:pStyle w:val="ac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986236">
        <w:rPr>
          <w:rFonts w:ascii="Times New Roman" w:hAnsi="Times New Roman" w:cs="Times New Roman"/>
          <w:sz w:val="28"/>
          <w:szCs w:val="28"/>
        </w:rPr>
        <w:t>- ход обсуждения вопросов, выносимых на Совет;</w:t>
      </w:r>
    </w:p>
    <w:p w:rsidR="00F85056" w:rsidRPr="00986236" w:rsidRDefault="00F85056" w:rsidP="00F85056">
      <w:pPr>
        <w:pStyle w:val="ac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986236">
        <w:rPr>
          <w:rFonts w:ascii="Times New Roman" w:hAnsi="Times New Roman" w:cs="Times New Roman"/>
          <w:sz w:val="28"/>
          <w:szCs w:val="28"/>
        </w:rPr>
        <w:t>- предложения, рекомендации и замечания членов Совета;</w:t>
      </w:r>
    </w:p>
    <w:p w:rsidR="00F85056" w:rsidRPr="00986236" w:rsidRDefault="00F85056" w:rsidP="00F85056">
      <w:pPr>
        <w:pStyle w:val="ac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986236">
        <w:rPr>
          <w:rFonts w:ascii="Times New Roman" w:hAnsi="Times New Roman" w:cs="Times New Roman"/>
          <w:sz w:val="28"/>
          <w:szCs w:val="28"/>
        </w:rPr>
        <w:t>- решение Совета.</w:t>
      </w:r>
    </w:p>
    <w:p w:rsidR="00F85056" w:rsidRPr="00986236" w:rsidRDefault="00F85056" w:rsidP="00F85056">
      <w:pPr>
        <w:pStyle w:val="ac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986236">
        <w:rPr>
          <w:rFonts w:ascii="Times New Roman" w:hAnsi="Times New Roman" w:cs="Times New Roman"/>
          <w:sz w:val="28"/>
          <w:szCs w:val="28"/>
        </w:rPr>
        <w:t>Протоколы подписываются председателем и секретарем Совета.</w:t>
      </w:r>
    </w:p>
    <w:p w:rsidR="00CF5DA3" w:rsidRPr="00CF5DA3" w:rsidRDefault="00CF5DA3" w:rsidP="00D012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F5DA3" w:rsidRPr="00CF5DA3" w:rsidSect="00AB1826">
      <w:foot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1A" w:rsidRDefault="006E3E1A" w:rsidP="00834FFA">
      <w:pPr>
        <w:spacing w:after="0" w:line="240" w:lineRule="auto"/>
      </w:pPr>
      <w:r>
        <w:separator/>
      </w:r>
    </w:p>
  </w:endnote>
  <w:endnote w:type="continuationSeparator" w:id="0">
    <w:p w:rsidR="006E3E1A" w:rsidRDefault="006E3E1A" w:rsidP="0083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056" w:rsidRDefault="00F850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1A" w:rsidRDefault="006E3E1A" w:rsidP="00834FFA">
      <w:pPr>
        <w:spacing w:after="0" w:line="240" w:lineRule="auto"/>
      </w:pPr>
      <w:r>
        <w:separator/>
      </w:r>
    </w:p>
  </w:footnote>
  <w:footnote w:type="continuationSeparator" w:id="0">
    <w:p w:rsidR="006E3E1A" w:rsidRDefault="006E3E1A" w:rsidP="00834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5DA3"/>
    <w:rsid w:val="00047EC7"/>
    <w:rsid w:val="00054125"/>
    <w:rsid w:val="000C308E"/>
    <w:rsid w:val="0019453C"/>
    <w:rsid w:val="001B06A8"/>
    <w:rsid w:val="002935BF"/>
    <w:rsid w:val="003F0550"/>
    <w:rsid w:val="00474948"/>
    <w:rsid w:val="00491196"/>
    <w:rsid w:val="004D5996"/>
    <w:rsid w:val="00511CC4"/>
    <w:rsid w:val="00544C49"/>
    <w:rsid w:val="005939D5"/>
    <w:rsid w:val="006204C7"/>
    <w:rsid w:val="00671DA9"/>
    <w:rsid w:val="006E3E1A"/>
    <w:rsid w:val="007437A9"/>
    <w:rsid w:val="007A022C"/>
    <w:rsid w:val="00834FFA"/>
    <w:rsid w:val="00850033"/>
    <w:rsid w:val="00866537"/>
    <w:rsid w:val="009C5BF5"/>
    <w:rsid w:val="00A1580D"/>
    <w:rsid w:val="00A22A7F"/>
    <w:rsid w:val="00AB1826"/>
    <w:rsid w:val="00B76799"/>
    <w:rsid w:val="00B93B9A"/>
    <w:rsid w:val="00BA4252"/>
    <w:rsid w:val="00C002EA"/>
    <w:rsid w:val="00C10499"/>
    <w:rsid w:val="00C22348"/>
    <w:rsid w:val="00CA4E2B"/>
    <w:rsid w:val="00CB086A"/>
    <w:rsid w:val="00CF5DA3"/>
    <w:rsid w:val="00D0129A"/>
    <w:rsid w:val="00D23258"/>
    <w:rsid w:val="00DC3DCC"/>
    <w:rsid w:val="00DD604B"/>
    <w:rsid w:val="00E271B0"/>
    <w:rsid w:val="00E42EDE"/>
    <w:rsid w:val="00E77AE3"/>
    <w:rsid w:val="00E94995"/>
    <w:rsid w:val="00E9656D"/>
    <w:rsid w:val="00F0450E"/>
    <w:rsid w:val="00F160BC"/>
    <w:rsid w:val="00F17E83"/>
    <w:rsid w:val="00F276FB"/>
    <w:rsid w:val="00F314F8"/>
    <w:rsid w:val="00F6407B"/>
    <w:rsid w:val="00F65E1C"/>
    <w:rsid w:val="00F8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04FFD-9B1A-46E9-AFA4-F5656DE9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BF5"/>
  </w:style>
  <w:style w:type="paragraph" w:styleId="2">
    <w:name w:val="heading 2"/>
    <w:basedOn w:val="a"/>
    <w:next w:val="a"/>
    <w:link w:val="20"/>
    <w:qFormat/>
    <w:rsid w:val="00AB1826"/>
    <w:pPr>
      <w:keepNext/>
      <w:spacing w:after="0" w:line="240" w:lineRule="auto"/>
      <w:ind w:right="-1327"/>
      <w:jc w:val="both"/>
      <w:outlineLvl w:val="1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CF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5DA3"/>
  </w:style>
  <w:style w:type="paragraph" w:styleId="a3">
    <w:name w:val="Body Text"/>
    <w:basedOn w:val="a"/>
    <w:link w:val="a4"/>
    <w:uiPriority w:val="99"/>
    <w:semiHidden/>
    <w:unhideWhenUsed/>
    <w:rsid w:val="00CF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CF5DA3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a"/>
    <w:basedOn w:val="a0"/>
    <w:rsid w:val="00CF5DA3"/>
  </w:style>
  <w:style w:type="paragraph" w:styleId="a6">
    <w:name w:val="header"/>
    <w:basedOn w:val="a"/>
    <w:link w:val="a7"/>
    <w:uiPriority w:val="99"/>
    <w:unhideWhenUsed/>
    <w:rsid w:val="0083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4FFA"/>
  </w:style>
  <w:style w:type="paragraph" w:styleId="a8">
    <w:name w:val="footer"/>
    <w:basedOn w:val="a"/>
    <w:link w:val="a9"/>
    <w:uiPriority w:val="99"/>
    <w:unhideWhenUsed/>
    <w:rsid w:val="0083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4FFA"/>
  </w:style>
  <w:style w:type="paragraph" w:styleId="aa">
    <w:name w:val="Balloon Text"/>
    <w:basedOn w:val="a"/>
    <w:link w:val="ab"/>
    <w:uiPriority w:val="99"/>
    <w:semiHidden/>
    <w:unhideWhenUsed/>
    <w:rsid w:val="0083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4FF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A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c10">
    <w:name w:val="c9 c10"/>
    <w:basedOn w:val="a0"/>
    <w:rsid w:val="00BA4252"/>
  </w:style>
  <w:style w:type="paragraph" w:styleId="ac">
    <w:name w:val="No Spacing"/>
    <w:uiPriority w:val="1"/>
    <w:qFormat/>
    <w:rsid w:val="00F85056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AB1826"/>
    <w:rPr>
      <w:rFonts w:ascii="Times New Roman" w:eastAsia="Times New Roman" w:hAnsi="Times New Roman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PATIMAT AZIZOVA</cp:lastModifiedBy>
  <cp:revision>42</cp:revision>
  <cp:lastPrinted>2017-10-27T10:26:00Z</cp:lastPrinted>
  <dcterms:created xsi:type="dcterms:W3CDTF">2016-10-01T00:29:00Z</dcterms:created>
  <dcterms:modified xsi:type="dcterms:W3CDTF">2019-11-24T22:09:00Z</dcterms:modified>
</cp:coreProperties>
</file>