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9F" w:rsidRPr="00DA149F" w:rsidRDefault="008F28F1" w:rsidP="00DA149F">
      <w:pPr>
        <w:spacing w:after="0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fldChar w:fldCharType="begin"/>
      </w:r>
      <w:r w:rsidR="00DA149F"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instrText xml:space="preserve"> HYPERLINK "http://www.belpt.ru/index.php/component/mailto/?tmpl=component&amp;template=joomspirit_18&amp;link=29bfc575be01afc104fb5392c94feb0ccb3a01fd" \o "E-mail" </w:instrText>
      </w: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fldChar w:fldCharType="separate"/>
      </w:r>
      <w:r w:rsidRPr="008F28F1">
        <w:rPr>
          <w:rFonts w:ascii="Helvetica" w:eastAsia="Times New Roman" w:hAnsi="Helvetica" w:cs="Helvetica"/>
          <w:color w:val="08457E"/>
          <w:sz w:val="14"/>
          <w:szCs w:val="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-mail" href="http://www.belpt.ru/index.php/component/mailto/?tmpl=component&amp;template=joomspirit_18&amp;link=29bfc575be01afc104fb5392c94feb0ccb3a01fd" title="&quot;E-mail&quot;" style="width:24pt;height:24pt" o:button="t"/>
        </w:pict>
      </w: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fldChar w:fldCharType="end"/>
      </w:r>
    </w:p>
    <w:p w:rsidR="00DA149F" w:rsidRPr="00DA149F" w:rsidRDefault="00DA149F" w:rsidP="00DA149F">
      <w:pPr>
        <w:spacing w:before="96" w:after="168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  <w:t>Положение о студенческом самоуправлении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DA149F" w:rsidRDefault="00DA149F" w:rsidP="00DA149F">
      <w:pPr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I. Общие положения.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1.1. 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ГБПОУ «ППК им. М.Меджидова» 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студенческое самоуправление является составной частью системы демократического управления учебным заведением, позволяющей делегировать отдельные управленческие функции студенческому коллективу и его общественным органам.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1.2. Организация мероприятий, управление и </w:t>
      </w:r>
      <w:proofErr w:type="gramStart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студенческим самоуправлением возлагается на Совет студенческого самоуправления.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1.3. Для практической помощи в работе по конкретным направлениям при Совете создаются комиссии.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1.4. Структура органов студенческого самоуправления, их функции, направления и формы работы определяются настоящим положением, которое принимается общим собранием студентов или конференцией уполномоченных делегатов по согласованию с директором колледжа.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DA149F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II. Цели деятельности студенческого самоуправления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2.1. Основная и общая цель - формирование социально-активной личности, сочетающей высокую нравственность и культуру с чувством профессионального достоинства и ответственности за качество и результаты своего труда.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DA149F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III. Задачи студенческого самоуправления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Основными задачами студенческого самоуправления в колледже являются: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3.1. Организация совместной деятельности единого коллектива студентов и преподавателей, объединенные общей целью, имеющей личностную и общественную значимость.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3.2. Создание благоприятных условий для удовлетворения духовных потребностей молодежи.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3.3. Организация быта и отдыха студентов.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3.4. Организация и проведение мероприятий, направленных на формирование сплоченного коллектива студентов и общественного мнения о нем.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3.5. Привлечение студентов к управленческой, организаторской, воспитательной работе в студенческом и трудовом коллективе.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3.6. Координация работы всех общественных комиссий по направлениям работы, а также учебных групп по вопросам самоуправления, оказание им практической помощи.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DA149F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IV. Задачи студенческого Совета самоуправления.</w:t>
      </w: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4.1. Совет является организующим и руководящим органом студенческого 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самоуправления в колледже.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4.2. Основными задачами Совета являются: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оказание помощи педагогическому коллективу в повышении уровня профессиональной подготовки студентов;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развитие инициативы и творчества у студентов через широкое вовлечение всей молодежи колледжа в общественную жизнь;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организация воспитательной работы среди студентов, проживающих в общежитии;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организация работы клубов, кружков, секций;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координация работы комиссий.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DA149F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Комиссии по направлениям работы при Совете студенческого самоуправления.</w:t>
      </w: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целях организации и проведения практической работы в системе студенческого самоуправления при Совете создаются комиссии по направлениям: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учебная и научная;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культурно-массовая;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спортивно-оздоровительная;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социально-бытовая;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информационная;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DA149F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V. Функции комиссий по направлениям.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193E95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Учебная и научная комиссия: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осуществляет помощь администрации в организации учебной работы, соблюдение графика учебного процесса;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предоставляет в учебную часть предложения о назначении студентов на стипендию, снятие со стипендии и назначение надбавок к стипендии с учетом успеваемости;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анализирует причины неуспеваемости студентов и организует своевременную помощь отстающим в учебе;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вносит предложения по вопросам улучшения организации учебного процесса;</w:t>
      </w:r>
      <w:proofErr w:type="gramEnd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рассматривает вопросы дисциплинарного характера и вносит в администрацию предложения об отчисления студентов и других мерах дисциплинарного и общественного воздействия</w:t>
      </w:r>
      <w:r w:rsidR="00193E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DA149F" w:rsidRPr="00DA149F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§ пропагандирует новейшие достижения науки и техники, организует проведение исследований по заказам кабинетов, лабораторий учебного заведения;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организует и проводит смотры-конкурсы, выставки и т.д.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DA149F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§ организует дежурства по учебному корпусу, контролирует качество проведения уборки кабинетов;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организует уборку и озеленение территории, закрепленной за колледжем;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§ проводит, совместно с заместителем директора по производственному обучению </w:t>
      </w:r>
      <w:proofErr w:type="spellStart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профориентационную</w:t>
      </w:r>
      <w:proofErr w:type="spellEnd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работу среди молодежи и студентов;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организует и проводит день открытых дверей, дни знаний, недель специальности, встречи с руководителями и работниками предприятий;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поддерживает связь с выпускниками учебного заведения;</w:t>
      </w:r>
      <w:proofErr w:type="gramEnd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§ принимает участие в работе и оформлении кабинета </w:t>
      </w:r>
      <w:proofErr w:type="spellStart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профориентационной</w:t>
      </w:r>
      <w:proofErr w:type="spellEnd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работы колледжа;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§ подводит итоги </w:t>
      </w:r>
      <w:proofErr w:type="spellStart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профориентационной</w:t>
      </w:r>
      <w:proofErr w:type="spellEnd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работы и определяет в соответствии с ними задачи на новый период.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193E95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Культурно-массовая комиссия:</w:t>
      </w: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§ участвует в планировании мероприятий культурно-массового характера;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совместно с представителями учебных групп определяет занятость групп в подготовке мероприятий культурно-массового характера;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организует работу кружков, клубов по интересам, студии</w:t>
      </w:r>
    </w:p>
    <w:p w:rsidR="00DA149F" w:rsidRPr="00DA149F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§ ведет летопись учебного заведения;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возглавляет работу по организации музея колледжа;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участвует в организации встреч с ветеранами войны и труда;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проводит мероприятия, способствующие укреплению межнациональных и интернациональных связей, патриотическому воспитанию студентов.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DA149F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Комиссия спортивно-оздоровительной работы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планирует и проводит спортивные мероприятия оздоровительного характера;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§ формирует жюри и судейские бригады на различных спортивных соревнованиях в помощь руководителю </w:t>
      </w:r>
      <w:proofErr w:type="spellStart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физвоспитания</w:t>
      </w:r>
      <w:proofErr w:type="spellEnd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организует проведение мероприятий оздоровительного характера (дней здоровья, тематических бесед и т.д.);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участвует в организации работы спортивных секций.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DA149F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Информационная комиссия:</w:t>
      </w: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§ руководит работой редколлегией газеты колледжа;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решает вопросы, связанные с оформлением культурно-массовых мероприятий, а так же проведением конкурсов газет, плакатов и других видов сменной печати;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выпускает информационный орган студенческого самоуправления, где отражаются решения Совета, информация о его работе, о плане мероприятий и т.д.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DA149F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</w:t>
      </w:r>
      <w:proofErr w:type="gramStart"/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Социально-правовая комиссия:</w:t>
      </w: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§ решает вопросы улучшения жилищно-бытовых условий проживающих в общежитии;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организует досуг студентов;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контролирует соблюдение правил внутреннего распорядка и режима дня;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обеспечивает подготовку и выпуск в общежитии средств информации и печати;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организует ремонт помещений, мебели, инвентаря и т.д.;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распределяет места в общежитии колледжа для проживания студентов, принимает решения о выселении из общежития нарушителей внутреннего распорядка;</w:t>
      </w:r>
      <w:proofErr w:type="gramEnd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организует дежурства проживающих в общежитии студентов и контролирует качество проведения;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организует и проводит собрания студентов;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заслушивает на заседаниях отчеты воспитателей и других работников общежития;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выносит на обсуждение Совета студенческого самоуправления актуальные вопросы совершенствования работы, предложения о формах и методах поощрения отдельных студентов и т.д.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DA149F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VI. Права Совета самоуправления.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Совет самоуправления имеет право: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6.1. Руководить работой комиссий по направлениям и осуществлять </w:t>
      </w:r>
      <w:proofErr w:type="gramStart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их деятельностью.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6.2. Вносить предложения и ходатайства, делать запросы в администрацию колледжа, осуществление организации по всем вопросам деятельности студенческого коллектива, в том числе по поощрениям и наказаниям студентов.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6.3. Участвовать в работе стипендиальной комиссии колледжа.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6.4. Организовывать работу по благоустройству закрепленных помещений, участвовать в работе по оборудованию кабинетов и лабораторий.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6.5. Обеспечивать </w:t>
      </w:r>
      <w:proofErr w:type="gramStart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учебной дисциплиной, посещаемостью занятий, соблюдением студентами правил внутреннего распорядка.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6.6. Оказывать практическую помощь учебным группам по вопросам организации самоуправления.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6.7. Вовлекать студентов в работу научно-технических и творческих кружков.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6.8. Проводить систематический анализ по развитию самоуправления среди студентов.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Совет избирается сроком на 1 год общим собранием. В его состав входит 15 человек: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председатели учебных и научной</w:t>
      </w:r>
      <w:r w:rsidRPr="00DA149F">
        <w:rPr>
          <w:rFonts w:ascii="Times New Roman" w:eastAsia="Times New Roman" w:hAnsi="Times New Roman" w:cs="Times New Roman"/>
          <w:color w:val="222222"/>
          <w:sz w:val="28"/>
          <w:lang w:eastAsia="ru-RU"/>
        </w:rPr>
        <w:t> 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комиссий отделений (3 человека)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председатель культурно-массовой комиссии (3 человека)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председатель информационной комиссии (3 человек)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§ председатель спортивно-оздоровительной комиссии (3 чело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века)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§ председатель социально-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правовой комиссии ( 3 человека).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DA149F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Председатель Совета, заместители председателя и секретарь Совета избираются на организационном заседании Совета.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Решения Совета считаются действительными, если в голосовании участвовало не менее 2/3 списочного состава и за решение проголосовало не менее 50% членов Совета, принимавших участие в заседании.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Решение Совета может быть отменено общим собранием студенческого коллектива.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Директор колледжа имеет право ВЕТО на решения органов студенческого самоуправления, если они противоречат действующему законодательству, а также в исключительных случаях - на проведение досрочных выборов Совета.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При Совете создается общественная консультативная группа в составе преподавателей и других работников. Состав группы утверждается решением Совета. Функции консультантов, их права и обязанности утверждаются совместным решением администрации колледжа и Совета.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DA149F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Председатель Совета имеет право:</w:t>
      </w:r>
      <w:proofErr w:type="gramStart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</w:t>
      </w:r>
      <w:proofErr w:type="gramEnd"/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организовывать работу Совета студенческого самоуправления;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-обеспечивать составление планов работы и обсуждение их на заседании Совета;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-проводить заседания Совета (1 раз в месяц);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-контролировать работу комиссий;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-организовывать совместно со студенческим советом</w:t>
      </w:r>
      <w:r w:rsidRPr="00DA149F">
        <w:rPr>
          <w:rFonts w:ascii="Times New Roman" w:eastAsia="Times New Roman" w:hAnsi="Times New Roman" w:cs="Times New Roman"/>
          <w:color w:val="222222"/>
          <w:sz w:val="28"/>
          <w:lang w:eastAsia="ru-RU"/>
        </w:rPr>
        <w:t> 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проведение смотров-конкурсов и других массовых мероприятий.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Состав комиссий формируется путем выборов каждой учебной группой одного представителя.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Выборы проводятся открытым голосованием по большинству голосов на альтернативной основе, сроком на 1 год. Председатель избирается большинством голосов на организационном заседании комиссии и входит в состав Совета студенческого самоуправления.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Комиссия работает согласно своему плану, утвержденному Советом. Заседания комиссии проводятся один раз в месяц.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DA149F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VII. Ответственность Совета самоуправления.</w:t>
      </w:r>
      <w:r w:rsidRPr="00DA14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 самоуправления несет ответственность: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7.1. За планирование, организацию и проведение заседаний Совета.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7.2. За работу комиссий по направлениям.</w:t>
      </w: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7.3. За ведение документации, необходимой в работе.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DA149F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</w:t>
      </w:r>
    </w:p>
    <w:p w:rsidR="00DA149F" w:rsidRPr="00DA149F" w:rsidRDefault="00DA149F" w:rsidP="00DA149F">
      <w:pPr>
        <w:spacing w:before="96" w:after="168" w:line="240" w:lineRule="auto"/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</w:pPr>
      <w:r w:rsidRPr="00DA149F">
        <w:rPr>
          <w:rFonts w:ascii="Helvetica" w:eastAsia="Times New Roman" w:hAnsi="Helvetica" w:cs="Helvetica"/>
          <w:color w:val="222222"/>
          <w:sz w:val="14"/>
          <w:szCs w:val="14"/>
          <w:lang w:eastAsia="ru-RU"/>
        </w:rPr>
        <w:t> </w:t>
      </w:r>
    </w:p>
    <w:p w:rsidR="00DA149F" w:rsidRPr="00DA149F" w:rsidRDefault="00DA149F" w:rsidP="00DA149F">
      <w:pPr>
        <w:spacing w:before="96" w:after="16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14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A149F" w:rsidRPr="00DA149F" w:rsidRDefault="008F28F1" w:rsidP="00DA1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8F28F1">
          <w:rPr>
            <w:rFonts w:ascii="Helvetica" w:eastAsia="Times New Roman" w:hAnsi="Helvetica" w:cs="Helvetica"/>
            <w:color w:val="08457E"/>
            <w:sz w:val="14"/>
            <w:szCs w:val="14"/>
            <w:lang w:eastAsia="ru-RU"/>
          </w:rPr>
          <w:pict>
            <v:shape id="_x0000_i1026" type="#_x0000_t75" alt="Яндекс.Метрика" href="http://metrika.yandex.ru/stat/?id=383650&amp;from=informer" target="&quot;_blank&quot;" style="width:24pt;height:24pt" o:button="t"/>
          </w:pict>
        </w:r>
      </w:hyperlink>
      <w:r w:rsidR="00DA149F" w:rsidRPr="00DA149F">
        <w:rPr>
          <w:rFonts w:ascii="Helvetica" w:eastAsia="Times New Roman" w:hAnsi="Helvetica" w:cs="Helvetica"/>
          <w:color w:val="222222"/>
          <w:sz w:val="14"/>
          <w:lang w:eastAsia="ru-RU"/>
        </w:rPr>
        <w:t> </w:t>
      </w:r>
      <w:hyperlink r:id="rId7" w:tgtFrame="_blank" w:history="1">
        <w:r w:rsidRPr="008F28F1">
          <w:rPr>
            <w:rFonts w:ascii="Helvetica" w:eastAsia="Times New Roman" w:hAnsi="Helvetica" w:cs="Helvetica"/>
            <w:color w:val="08457E"/>
            <w:sz w:val="14"/>
            <w:szCs w:val="14"/>
            <w:lang w:eastAsia="ru-RU"/>
          </w:rPr>
          <w:pict>
            <v:shape id="_x0000_i1027" type="#_x0000_t75" alt="Rambler's Top100" href="http://top100.rambler.ru/home?id=1900972" target="&quot;_blank&quot;" style="width:24pt;height:24pt" o:button="t"/>
          </w:pict>
        </w:r>
      </w:hyperlink>
    </w:p>
    <w:p w:rsidR="00E82443" w:rsidRDefault="00E82443"/>
    <w:sectPr w:rsidR="00E82443" w:rsidSect="00E82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E42CF"/>
    <w:multiLevelType w:val="multilevel"/>
    <w:tmpl w:val="8B04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84E40"/>
    <w:multiLevelType w:val="multilevel"/>
    <w:tmpl w:val="D93A3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9944C1"/>
    <w:multiLevelType w:val="multilevel"/>
    <w:tmpl w:val="D17E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49F"/>
    <w:rsid w:val="00193E95"/>
    <w:rsid w:val="006460D7"/>
    <w:rsid w:val="008F28F1"/>
    <w:rsid w:val="009B41B9"/>
    <w:rsid w:val="00CB5C15"/>
    <w:rsid w:val="00D328BA"/>
    <w:rsid w:val="00DA149F"/>
    <w:rsid w:val="00E8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D7"/>
  </w:style>
  <w:style w:type="paragraph" w:styleId="1">
    <w:name w:val="heading 1"/>
    <w:basedOn w:val="a"/>
    <w:link w:val="10"/>
    <w:uiPriority w:val="9"/>
    <w:qFormat/>
    <w:rsid w:val="00DA14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A14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A14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14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DA149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A1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149F"/>
    <w:rPr>
      <w:b/>
      <w:bCs/>
    </w:rPr>
  </w:style>
  <w:style w:type="character" w:customStyle="1" w:styleId="apple-converted-space">
    <w:name w:val="apple-converted-space"/>
    <w:basedOn w:val="a0"/>
    <w:rsid w:val="00DA149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A149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A149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A149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A149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itreck">
    <w:name w:val="titreck"/>
    <w:basedOn w:val="a0"/>
    <w:rsid w:val="00DA149F"/>
  </w:style>
  <w:style w:type="character" w:customStyle="1" w:styleId="in-widget">
    <w:name w:val="in-widget"/>
    <w:basedOn w:val="a0"/>
    <w:rsid w:val="00DA14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3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6604">
              <w:marLeft w:val="0"/>
              <w:marRight w:val="0"/>
              <w:marTop w:val="0"/>
              <w:marBottom w:val="0"/>
              <w:divBdr>
                <w:top w:val="single" w:sz="4" w:space="0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80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5760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0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3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080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801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2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30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4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893">
                              <w:marLeft w:val="1908"/>
                              <w:marRight w:val="0"/>
                              <w:marTop w:val="0"/>
                              <w:marBottom w:val="0"/>
                              <w:divBdr>
                                <w:top w:val="single" w:sz="4" w:space="3" w:color="777777"/>
                                <w:left w:val="none" w:sz="0" w:space="0" w:color="auto"/>
                                <w:bottom w:val="single" w:sz="4" w:space="0" w:color="777777"/>
                                <w:right w:val="single" w:sz="4" w:space="3" w:color="777777"/>
                              </w:divBdr>
                              <w:divsChild>
                                <w:div w:id="25810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729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37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886398">
                              <w:marLeft w:val="1908"/>
                              <w:marRight w:val="0"/>
                              <w:marTop w:val="0"/>
                              <w:marBottom w:val="0"/>
                              <w:divBdr>
                                <w:top w:val="single" w:sz="4" w:space="3" w:color="777777"/>
                                <w:left w:val="none" w:sz="0" w:space="0" w:color="auto"/>
                                <w:bottom w:val="single" w:sz="4" w:space="0" w:color="777777"/>
                                <w:right w:val="single" w:sz="4" w:space="3" w:color="777777"/>
                              </w:divBdr>
                              <w:divsChild>
                                <w:div w:id="5597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30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31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8681552">
                              <w:marLeft w:val="1908"/>
                              <w:marRight w:val="0"/>
                              <w:marTop w:val="0"/>
                              <w:marBottom w:val="0"/>
                              <w:divBdr>
                                <w:top w:val="single" w:sz="4" w:space="3" w:color="777777"/>
                                <w:left w:val="none" w:sz="0" w:space="0" w:color="auto"/>
                                <w:bottom w:val="single" w:sz="4" w:space="0" w:color="777777"/>
                                <w:right w:val="single" w:sz="4" w:space="3" w:color="777777"/>
                              </w:divBdr>
                              <w:divsChild>
                                <w:div w:id="622469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9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97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6913141">
                              <w:marLeft w:val="1908"/>
                              <w:marRight w:val="0"/>
                              <w:marTop w:val="0"/>
                              <w:marBottom w:val="0"/>
                              <w:divBdr>
                                <w:top w:val="single" w:sz="4" w:space="3" w:color="777777"/>
                                <w:left w:val="none" w:sz="0" w:space="0" w:color="auto"/>
                                <w:bottom w:val="single" w:sz="4" w:space="0" w:color="777777"/>
                                <w:right w:val="single" w:sz="4" w:space="3" w:color="777777"/>
                              </w:divBdr>
                              <w:divsChild>
                                <w:div w:id="166651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02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76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417996">
                                              <w:marLeft w:val="21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3" w:color="777777"/>
                                                <w:left w:val="single" w:sz="4" w:space="3" w:color="777777"/>
                                                <w:bottom w:val="single" w:sz="4" w:space="0" w:color="777777"/>
                                                <w:right w:val="single" w:sz="4" w:space="3" w:color="777777"/>
                                              </w:divBdr>
                                              <w:divsChild>
                                                <w:div w:id="1802110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260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66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970177">
                              <w:marLeft w:val="1908"/>
                              <w:marRight w:val="2160"/>
                              <w:marTop w:val="0"/>
                              <w:marBottom w:val="0"/>
                              <w:divBdr>
                                <w:top w:val="single" w:sz="4" w:space="3" w:color="777777"/>
                                <w:left w:val="none" w:sz="0" w:space="0" w:color="auto"/>
                                <w:bottom w:val="single" w:sz="4" w:space="0" w:color="777777"/>
                                <w:right w:val="single" w:sz="4" w:space="3" w:color="777777"/>
                              </w:divBdr>
                              <w:divsChild>
                                <w:div w:id="148650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247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77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9167688">
                              <w:marLeft w:val="1908"/>
                              <w:marRight w:val="2160"/>
                              <w:marTop w:val="0"/>
                              <w:marBottom w:val="0"/>
                              <w:divBdr>
                                <w:top w:val="single" w:sz="4" w:space="3" w:color="777777"/>
                                <w:left w:val="none" w:sz="0" w:space="0" w:color="auto"/>
                                <w:bottom w:val="single" w:sz="4" w:space="0" w:color="777777"/>
                                <w:right w:val="single" w:sz="4" w:space="3" w:color="777777"/>
                              </w:divBdr>
                              <w:divsChild>
                                <w:div w:id="30666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5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3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250447">
                              <w:marLeft w:val="1908"/>
                              <w:marRight w:val="2160"/>
                              <w:marTop w:val="0"/>
                              <w:marBottom w:val="0"/>
                              <w:divBdr>
                                <w:top w:val="single" w:sz="4" w:space="3" w:color="777777"/>
                                <w:left w:val="none" w:sz="0" w:space="0" w:color="auto"/>
                                <w:bottom w:val="single" w:sz="4" w:space="0" w:color="777777"/>
                                <w:right w:val="single" w:sz="4" w:space="3" w:color="777777"/>
                              </w:divBdr>
                              <w:divsChild>
                                <w:div w:id="184932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25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551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170223">
                                              <w:marLeft w:val="21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3" w:color="777777"/>
                                                <w:left w:val="single" w:sz="4" w:space="3" w:color="777777"/>
                                                <w:bottom w:val="single" w:sz="4" w:space="0" w:color="777777"/>
                                                <w:right w:val="single" w:sz="4" w:space="3" w:color="777777"/>
                                              </w:divBdr>
                                              <w:divsChild>
                                                <w:div w:id="381633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678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963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0349516">
                              <w:marLeft w:val="1908"/>
                              <w:marRight w:val="2160"/>
                              <w:marTop w:val="0"/>
                              <w:marBottom w:val="0"/>
                              <w:divBdr>
                                <w:top w:val="single" w:sz="4" w:space="3" w:color="777777"/>
                                <w:left w:val="none" w:sz="0" w:space="0" w:color="auto"/>
                                <w:bottom w:val="single" w:sz="4" w:space="0" w:color="777777"/>
                                <w:right w:val="single" w:sz="4" w:space="3" w:color="777777"/>
                              </w:divBdr>
                              <w:divsChild>
                                <w:div w:id="136066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01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5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4872284">
                              <w:marLeft w:val="1908"/>
                              <w:marRight w:val="2160"/>
                              <w:marTop w:val="0"/>
                              <w:marBottom w:val="0"/>
                              <w:divBdr>
                                <w:top w:val="single" w:sz="4" w:space="3" w:color="777777"/>
                                <w:left w:val="none" w:sz="0" w:space="0" w:color="auto"/>
                                <w:bottom w:val="single" w:sz="4" w:space="0" w:color="777777"/>
                                <w:right w:val="single" w:sz="4" w:space="3" w:color="777777"/>
                              </w:divBdr>
                              <w:divsChild>
                                <w:div w:id="22958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043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70159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56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19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0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22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985417">
          <w:marLeft w:val="0"/>
          <w:marRight w:val="0"/>
          <w:marTop w:val="300"/>
          <w:marBottom w:val="0"/>
          <w:divBdr>
            <w:top w:val="single" w:sz="4" w:space="4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6053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99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8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447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64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op100.rambler.ru/home?id=19009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etrika.yandex.ru/stat/?id=383650&amp;from=inform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308A92-56E2-4140-B312-EF30B0EC8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1506</Words>
  <Characters>8586</Characters>
  <Application>Microsoft Office Word</Application>
  <DocSecurity>0</DocSecurity>
  <Lines>71</Lines>
  <Paragraphs>20</Paragraphs>
  <ScaleCrop>false</ScaleCrop>
  <Company>Microsoft</Company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2017-09-14T09:32:00Z</cp:lastPrinted>
  <dcterms:created xsi:type="dcterms:W3CDTF">2017-03-14T07:11:00Z</dcterms:created>
  <dcterms:modified xsi:type="dcterms:W3CDTF">2017-09-14T09:33:00Z</dcterms:modified>
</cp:coreProperties>
</file>