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745" w:rsidRPr="00731E65" w:rsidRDefault="008E1745" w:rsidP="003B36F0">
      <w:pPr>
        <w:spacing w:after="0" w:line="360" w:lineRule="auto"/>
        <w:ind w:left="-284" w:firstLine="284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731E65">
        <w:rPr>
          <w:rFonts w:asciiTheme="minorHAnsi" w:hAnsiTheme="minorHAnsi" w:cstheme="minorHAnsi"/>
          <w:b/>
          <w:sz w:val="28"/>
          <w:szCs w:val="28"/>
        </w:rPr>
        <w:t>Отчет</w:t>
      </w:r>
    </w:p>
    <w:p w:rsidR="00DF44B2" w:rsidRPr="00731E65" w:rsidRDefault="008E1745" w:rsidP="003B36F0">
      <w:pPr>
        <w:spacing w:after="0" w:line="360" w:lineRule="auto"/>
        <w:ind w:left="-284" w:firstLine="284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731E65">
        <w:rPr>
          <w:rFonts w:asciiTheme="minorHAnsi" w:hAnsiTheme="minorHAnsi" w:cstheme="minorHAnsi"/>
          <w:b/>
          <w:sz w:val="28"/>
          <w:szCs w:val="28"/>
        </w:rPr>
        <w:t xml:space="preserve">о работе </w:t>
      </w:r>
      <w:r w:rsidR="00DF44B2" w:rsidRPr="00731E65">
        <w:rPr>
          <w:rFonts w:asciiTheme="minorHAnsi" w:hAnsiTheme="minorHAnsi" w:cstheme="minorHAnsi"/>
          <w:b/>
          <w:sz w:val="28"/>
          <w:szCs w:val="28"/>
        </w:rPr>
        <w:t xml:space="preserve">по профилактике терроризма и экстремизма </w:t>
      </w:r>
      <w:proofErr w:type="gramStart"/>
      <w:r w:rsidRPr="00731E65">
        <w:rPr>
          <w:rFonts w:asciiTheme="minorHAnsi" w:hAnsiTheme="minorHAnsi" w:cstheme="minorHAnsi"/>
          <w:b/>
          <w:sz w:val="28"/>
          <w:szCs w:val="28"/>
        </w:rPr>
        <w:t>в</w:t>
      </w:r>
      <w:proofErr w:type="gramEnd"/>
    </w:p>
    <w:p w:rsidR="00DF44B2" w:rsidRPr="00731E65" w:rsidRDefault="00DF44B2" w:rsidP="003B36F0">
      <w:pPr>
        <w:spacing w:after="0" w:line="360" w:lineRule="auto"/>
        <w:ind w:left="-284" w:firstLine="284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731E65">
        <w:rPr>
          <w:rFonts w:asciiTheme="minorHAnsi" w:hAnsiTheme="minorHAnsi" w:cstheme="minorHAnsi"/>
          <w:b/>
          <w:sz w:val="28"/>
          <w:szCs w:val="28"/>
        </w:rPr>
        <w:t>ГБПОУ РД «Профессионально-педагогический колледж</w:t>
      </w:r>
    </w:p>
    <w:p w:rsidR="00DF44B2" w:rsidRPr="00731E65" w:rsidRDefault="00DF44B2" w:rsidP="003B36F0">
      <w:pPr>
        <w:spacing w:after="0" w:line="360" w:lineRule="auto"/>
        <w:ind w:left="-284" w:firstLine="284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731E65">
        <w:rPr>
          <w:rFonts w:asciiTheme="minorHAnsi" w:hAnsiTheme="minorHAnsi" w:cstheme="minorHAnsi"/>
          <w:b/>
          <w:sz w:val="28"/>
          <w:szCs w:val="28"/>
        </w:rPr>
        <w:t>имени М. М. Меджидова»</w:t>
      </w:r>
    </w:p>
    <w:p w:rsidR="008E1745" w:rsidRPr="00731E65" w:rsidRDefault="008E1745" w:rsidP="003B36F0">
      <w:pPr>
        <w:spacing w:after="0" w:line="360" w:lineRule="auto"/>
        <w:ind w:left="-284" w:firstLine="284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731E65">
        <w:rPr>
          <w:rFonts w:asciiTheme="minorHAnsi" w:hAnsiTheme="minorHAnsi" w:cstheme="minorHAnsi"/>
          <w:b/>
          <w:sz w:val="28"/>
          <w:szCs w:val="28"/>
        </w:rPr>
        <w:t>(за 4-ый квартал 2019г.)</w:t>
      </w:r>
    </w:p>
    <w:p w:rsidR="00DF44B2" w:rsidRPr="00731E65" w:rsidRDefault="00DF44B2" w:rsidP="00731E65">
      <w:pPr>
        <w:spacing w:after="0" w:line="360" w:lineRule="auto"/>
        <w:ind w:firstLine="709"/>
        <w:jc w:val="both"/>
        <w:rPr>
          <w:rFonts w:asciiTheme="minorHAnsi" w:hAnsiTheme="minorHAnsi" w:cstheme="minorHAnsi"/>
          <w:sz w:val="28"/>
          <w:szCs w:val="28"/>
        </w:rPr>
      </w:pPr>
    </w:p>
    <w:p w:rsidR="008E1745" w:rsidRPr="00731E65" w:rsidRDefault="00DF44B2" w:rsidP="00731E65">
      <w:pPr>
        <w:spacing w:after="0" w:line="360" w:lineRule="auto"/>
        <w:ind w:firstLine="709"/>
        <w:jc w:val="both"/>
        <w:rPr>
          <w:rFonts w:asciiTheme="minorHAnsi" w:hAnsiTheme="minorHAnsi" w:cstheme="minorHAnsi"/>
          <w:b/>
          <w:sz w:val="28"/>
          <w:szCs w:val="28"/>
        </w:rPr>
      </w:pPr>
      <w:r w:rsidRPr="00731E65">
        <w:rPr>
          <w:rFonts w:asciiTheme="minorHAnsi" w:hAnsiTheme="minorHAnsi" w:cstheme="minorHAnsi"/>
          <w:sz w:val="28"/>
          <w:szCs w:val="28"/>
        </w:rPr>
        <w:t xml:space="preserve">В </w:t>
      </w:r>
      <w:r w:rsidR="00973F5E" w:rsidRPr="00731E65">
        <w:rPr>
          <w:rFonts w:asciiTheme="minorHAnsi" w:hAnsiTheme="minorHAnsi" w:cstheme="minorHAnsi"/>
          <w:sz w:val="28"/>
          <w:szCs w:val="28"/>
        </w:rPr>
        <w:t xml:space="preserve">течение отчетного периода в </w:t>
      </w:r>
      <w:r w:rsidRPr="00731E65">
        <w:rPr>
          <w:rFonts w:asciiTheme="minorHAnsi" w:hAnsiTheme="minorHAnsi" w:cstheme="minorHAnsi"/>
          <w:sz w:val="28"/>
          <w:szCs w:val="28"/>
        </w:rPr>
        <w:t xml:space="preserve">ГБПОУ РД «Профессионально-педагогический колледж имени М. М. Меджидова» </w:t>
      </w:r>
      <w:r w:rsidR="00973F5E" w:rsidRPr="00731E65">
        <w:rPr>
          <w:rFonts w:asciiTheme="minorHAnsi" w:hAnsiTheme="minorHAnsi" w:cstheme="minorHAnsi"/>
          <w:sz w:val="28"/>
          <w:szCs w:val="28"/>
        </w:rPr>
        <w:t xml:space="preserve">активно осуществлялась реализация мероприятий </w:t>
      </w:r>
      <w:r w:rsidRPr="00731E65">
        <w:rPr>
          <w:rFonts w:asciiTheme="minorHAnsi" w:hAnsiTheme="minorHAnsi" w:cstheme="minorHAnsi"/>
          <w:sz w:val="28"/>
          <w:szCs w:val="28"/>
        </w:rPr>
        <w:t xml:space="preserve">«Комплексного плана противодействия идеологии терроризма в Российской Федерации на 2019–2023 годы в Республике Дагестан» на 2019год. </w:t>
      </w:r>
      <w:r w:rsidR="008E1745" w:rsidRPr="00731E65">
        <w:rPr>
          <w:rFonts w:asciiTheme="minorHAnsi" w:hAnsiTheme="minorHAnsi" w:cstheme="minorHAnsi"/>
          <w:sz w:val="28"/>
          <w:szCs w:val="28"/>
        </w:rPr>
        <w:t>Одним из ключевых направлений борьбы с террористическими и экстремистскими проявлениями в общественной среде является профилактика. Профилактика по экстремизму и терроризму в колледже проводится по следующим направлениям:</w:t>
      </w:r>
    </w:p>
    <w:p w:rsidR="008E1745" w:rsidRPr="00731E65" w:rsidRDefault="008E1745" w:rsidP="00731E65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Theme="minorHAnsi" w:hAnsiTheme="minorHAnsi" w:cstheme="minorHAnsi"/>
          <w:sz w:val="28"/>
          <w:szCs w:val="28"/>
        </w:rPr>
      </w:pPr>
      <w:r w:rsidRPr="00731E65">
        <w:rPr>
          <w:rFonts w:asciiTheme="minorHAnsi" w:hAnsiTheme="minorHAnsi" w:cstheme="minorHAnsi"/>
          <w:sz w:val="28"/>
          <w:szCs w:val="28"/>
        </w:rPr>
        <w:t>Организация проведения мониторинга в сфере профилактики экстремистской деятельности;</w:t>
      </w:r>
    </w:p>
    <w:p w:rsidR="008E1745" w:rsidRPr="00731E65" w:rsidRDefault="008E1745" w:rsidP="00731E65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Theme="minorHAnsi" w:hAnsiTheme="minorHAnsi" w:cstheme="minorHAnsi"/>
          <w:sz w:val="28"/>
          <w:szCs w:val="28"/>
        </w:rPr>
      </w:pPr>
      <w:r w:rsidRPr="00731E65">
        <w:rPr>
          <w:rFonts w:asciiTheme="minorHAnsi" w:hAnsiTheme="minorHAnsi" w:cstheme="minorHAnsi"/>
          <w:sz w:val="28"/>
          <w:szCs w:val="28"/>
        </w:rPr>
        <w:t>Разработка и организация проведения мероприятий,  направленных на обеспечение профилактики экстремистской и террористической деятельности;</w:t>
      </w:r>
    </w:p>
    <w:p w:rsidR="008E1745" w:rsidRPr="00731E65" w:rsidRDefault="008E1745" w:rsidP="00731E65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Theme="minorHAnsi" w:hAnsiTheme="minorHAnsi" w:cstheme="minorHAnsi"/>
          <w:sz w:val="28"/>
          <w:szCs w:val="28"/>
        </w:rPr>
      </w:pPr>
      <w:r w:rsidRPr="00731E65">
        <w:rPr>
          <w:rFonts w:asciiTheme="minorHAnsi" w:hAnsiTheme="minorHAnsi" w:cstheme="minorHAnsi"/>
          <w:sz w:val="28"/>
          <w:szCs w:val="28"/>
        </w:rPr>
        <w:t>Изучение опыта работы других учебных заведений;</w:t>
      </w:r>
    </w:p>
    <w:p w:rsidR="008E1745" w:rsidRPr="00731E65" w:rsidRDefault="008E1745" w:rsidP="00731E65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Theme="minorHAnsi" w:hAnsiTheme="minorHAnsi" w:cstheme="minorHAnsi"/>
          <w:sz w:val="28"/>
          <w:szCs w:val="28"/>
        </w:rPr>
      </w:pPr>
      <w:r w:rsidRPr="00731E65">
        <w:rPr>
          <w:rFonts w:asciiTheme="minorHAnsi" w:hAnsiTheme="minorHAnsi" w:cstheme="minorHAnsi"/>
          <w:sz w:val="28"/>
          <w:szCs w:val="28"/>
        </w:rPr>
        <w:t>Проведение анализа эффективности  мер по профилактики экстремизма.</w:t>
      </w:r>
    </w:p>
    <w:p w:rsidR="008E1745" w:rsidRPr="00731E65" w:rsidRDefault="008E1745" w:rsidP="00731E65">
      <w:pPr>
        <w:spacing w:after="0" w:line="360" w:lineRule="auto"/>
        <w:ind w:firstLine="709"/>
        <w:contextualSpacing/>
        <w:jc w:val="both"/>
        <w:rPr>
          <w:rFonts w:asciiTheme="minorHAnsi" w:hAnsiTheme="minorHAnsi" w:cstheme="minorHAnsi"/>
          <w:sz w:val="28"/>
          <w:szCs w:val="28"/>
        </w:rPr>
      </w:pPr>
      <w:r w:rsidRPr="00731E65">
        <w:rPr>
          <w:rFonts w:asciiTheme="minorHAnsi" w:hAnsiTheme="minorHAnsi" w:cstheme="minorHAnsi"/>
          <w:sz w:val="28"/>
          <w:szCs w:val="28"/>
        </w:rPr>
        <w:t>В течение этого периода в педагогическом колледже была проведена следующая работа:</w:t>
      </w:r>
    </w:p>
    <w:p w:rsidR="008E1745" w:rsidRPr="00731E65" w:rsidRDefault="008E1745" w:rsidP="00731E65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Theme="minorHAnsi" w:hAnsiTheme="minorHAnsi" w:cstheme="minorHAnsi"/>
          <w:sz w:val="28"/>
          <w:szCs w:val="28"/>
        </w:rPr>
      </w:pPr>
      <w:r w:rsidRPr="00731E65">
        <w:rPr>
          <w:rFonts w:asciiTheme="minorHAnsi" w:hAnsiTheme="minorHAnsi" w:cstheme="minorHAnsi"/>
          <w:sz w:val="28"/>
          <w:szCs w:val="28"/>
        </w:rPr>
        <w:t>Был проведен инструктаж по антитеррористической безопасности с преподавателями и студентами колледжа;</w:t>
      </w:r>
    </w:p>
    <w:p w:rsidR="008E1745" w:rsidRPr="00731E65" w:rsidRDefault="008E1745" w:rsidP="00731E65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Theme="minorHAnsi" w:hAnsiTheme="minorHAnsi" w:cstheme="minorHAnsi"/>
          <w:sz w:val="28"/>
          <w:szCs w:val="28"/>
        </w:rPr>
      </w:pPr>
      <w:r w:rsidRPr="00731E65">
        <w:rPr>
          <w:rFonts w:asciiTheme="minorHAnsi" w:hAnsiTheme="minorHAnsi" w:cstheme="minorHAnsi"/>
          <w:sz w:val="28"/>
          <w:szCs w:val="28"/>
        </w:rPr>
        <w:t>Кураторы ознакомлены с планом работы по профилактике терроризма и экстремизма;</w:t>
      </w:r>
    </w:p>
    <w:p w:rsidR="00DF44B2" w:rsidRPr="00731E65" w:rsidRDefault="00DF44B2" w:rsidP="00731E65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Theme="minorHAnsi" w:hAnsiTheme="minorHAnsi" w:cstheme="minorHAnsi"/>
          <w:sz w:val="28"/>
          <w:szCs w:val="28"/>
        </w:rPr>
      </w:pPr>
      <w:r w:rsidRPr="00731E65">
        <w:rPr>
          <w:rFonts w:asciiTheme="minorHAnsi" w:hAnsiTheme="minorHAnsi" w:cstheme="minorHAnsi"/>
          <w:sz w:val="28"/>
          <w:szCs w:val="28"/>
        </w:rPr>
        <w:t>Преподаватель ОБЖ и инженер по технике безопасности прошли курсы повышения на базе ДИРО;</w:t>
      </w:r>
    </w:p>
    <w:p w:rsidR="00731E65" w:rsidRPr="00731E65" w:rsidRDefault="00731E65" w:rsidP="00731E65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Theme="minorHAnsi" w:hAnsiTheme="minorHAnsi" w:cstheme="minorHAnsi"/>
          <w:sz w:val="28"/>
          <w:szCs w:val="28"/>
        </w:rPr>
      </w:pPr>
      <w:r w:rsidRPr="00731E65">
        <w:rPr>
          <w:rFonts w:asciiTheme="minorHAnsi" w:hAnsiTheme="minorHAnsi" w:cstheme="minorHAnsi"/>
          <w:sz w:val="28"/>
          <w:szCs w:val="28"/>
        </w:rPr>
        <w:lastRenderedPageBreak/>
        <w:t xml:space="preserve">заместитель директора по ВР, психолог и преподаватель общественных дисциплин приняли участие в учебно-методическом сборе для педагогического состава по обучению навыкам организации мероприятий по противодействию идеологии терроризма в образовательной сфере и молодежной среде на базе ГБОУ «Дагестанский институт развития </w:t>
      </w:r>
      <w:proofErr w:type="spellStart"/>
      <w:r w:rsidRPr="00731E65">
        <w:rPr>
          <w:rFonts w:asciiTheme="minorHAnsi" w:hAnsiTheme="minorHAnsi" w:cstheme="minorHAnsi"/>
          <w:sz w:val="28"/>
          <w:szCs w:val="28"/>
        </w:rPr>
        <w:t>образовагния</w:t>
      </w:r>
      <w:proofErr w:type="spellEnd"/>
      <w:r w:rsidRPr="00731E65">
        <w:rPr>
          <w:rFonts w:asciiTheme="minorHAnsi" w:hAnsiTheme="minorHAnsi" w:cstheme="minorHAnsi"/>
          <w:sz w:val="28"/>
          <w:szCs w:val="28"/>
        </w:rPr>
        <w:t xml:space="preserve">»;  </w:t>
      </w:r>
    </w:p>
    <w:p w:rsidR="008E1745" w:rsidRPr="00731E65" w:rsidRDefault="00DF44B2" w:rsidP="00731E65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Theme="minorHAnsi" w:hAnsiTheme="minorHAnsi" w:cstheme="minorHAnsi"/>
          <w:sz w:val="28"/>
          <w:szCs w:val="28"/>
        </w:rPr>
      </w:pPr>
      <w:r w:rsidRPr="00731E65">
        <w:rPr>
          <w:rFonts w:asciiTheme="minorHAnsi" w:hAnsiTheme="minorHAnsi" w:cstheme="minorHAnsi"/>
          <w:sz w:val="28"/>
          <w:szCs w:val="28"/>
        </w:rPr>
        <w:t>Прове</w:t>
      </w:r>
      <w:r w:rsidR="00731E65" w:rsidRPr="00731E65">
        <w:rPr>
          <w:rFonts w:asciiTheme="minorHAnsi" w:hAnsiTheme="minorHAnsi" w:cstheme="minorHAnsi"/>
          <w:sz w:val="28"/>
          <w:szCs w:val="28"/>
        </w:rPr>
        <w:t>дены  тематические классные</w:t>
      </w:r>
      <w:r w:rsidRPr="00731E65">
        <w:rPr>
          <w:rFonts w:asciiTheme="minorHAnsi" w:hAnsiTheme="minorHAnsi" w:cstheme="minorHAnsi"/>
          <w:sz w:val="28"/>
          <w:szCs w:val="28"/>
        </w:rPr>
        <w:t xml:space="preserve"> часы и </w:t>
      </w:r>
      <w:r w:rsidR="008E1745" w:rsidRPr="00731E65">
        <w:rPr>
          <w:rFonts w:asciiTheme="minorHAnsi" w:hAnsiTheme="minorHAnsi" w:cstheme="minorHAnsi"/>
          <w:sz w:val="28"/>
          <w:szCs w:val="28"/>
        </w:rPr>
        <w:t xml:space="preserve"> бесед</w:t>
      </w:r>
      <w:r w:rsidRPr="00731E65">
        <w:rPr>
          <w:rFonts w:asciiTheme="minorHAnsi" w:hAnsiTheme="minorHAnsi" w:cstheme="minorHAnsi"/>
          <w:sz w:val="28"/>
          <w:szCs w:val="28"/>
        </w:rPr>
        <w:t>ы, организованы мероприятия, направленные на духовное и патриотическое воспитание молодежи;</w:t>
      </w:r>
    </w:p>
    <w:p w:rsidR="008E1745" w:rsidRPr="00731E65" w:rsidRDefault="008E1745" w:rsidP="00731E65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Theme="minorHAnsi" w:hAnsiTheme="minorHAnsi" w:cstheme="minorHAnsi"/>
          <w:sz w:val="28"/>
          <w:szCs w:val="28"/>
        </w:rPr>
      </w:pPr>
      <w:r w:rsidRPr="00731E65">
        <w:rPr>
          <w:rFonts w:asciiTheme="minorHAnsi" w:hAnsiTheme="minorHAnsi" w:cstheme="minorHAnsi"/>
          <w:sz w:val="28"/>
          <w:szCs w:val="28"/>
        </w:rPr>
        <w:t xml:space="preserve">Встречи с представителями правоохранительных </w:t>
      </w:r>
      <w:r w:rsidR="00DF44B2" w:rsidRPr="00731E65">
        <w:rPr>
          <w:rFonts w:asciiTheme="minorHAnsi" w:hAnsiTheme="minorHAnsi" w:cstheme="minorHAnsi"/>
          <w:sz w:val="28"/>
          <w:szCs w:val="28"/>
        </w:rPr>
        <w:t>органов</w:t>
      </w:r>
      <w:r w:rsidRPr="00731E65">
        <w:rPr>
          <w:rFonts w:asciiTheme="minorHAnsi" w:hAnsiTheme="minorHAnsi" w:cstheme="minorHAnsi"/>
          <w:sz w:val="28"/>
          <w:szCs w:val="28"/>
        </w:rPr>
        <w:t xml:space="preserve"> и представителями отдела просвещения </w:t>
      </w:r>
      <w:proofErr w:type="spellStart"/>
      <w:r w:rsidRPr="00731E65">
        <w:rPr>
          <w:rFonts w:asciiTheme="minorHAnsi" w:hAnsiTheme="minorHAnsi" w:cstheme="minorHAnsi"/>
          <w:sz w:val="28"/>
          <w:szCs w:val="28"/>
        </w:rPr>
        <w:t>Муфтията</w:t>
      </w:r>
      <w:proofErr w:type="spellEnd"/>
      <w:r w:rsidRPr="00731E65">
        <w:rPr>
          <w:rFonts w:asciiTheme="minorHAnsi" w:hAnsiTheme="minorHAnsi" w:cstheme="minorHAnsi"/>
          <w:sz w:val="28"/>
          <w:szCs w:val="28"/>
        </w:rPr>
        <w:t xml:space="preserve"> РД по </w:t>
      </w:r>
      <w:proofErr w:type="gramStart"/>
      <w:r w:rsidRPr="00731E65">
        <w:rPr>
          <w:rFonts w:asciiTheme="minorHAnsi" w:hAnsiTheme="minorHAnsi" w:cstheme="minorHAnsi"/>
          <w:sz w:val="28"/>
          <w:szCs w:val="28"/>
        </w:rPr>
        <w:t>г</w:t>
      </w:r>
      <w:proofErr w:type="gramEnd"/>
      <w:r w:rsidRPr="00731E65">
        <w:rPr>
          <w:rFonts w:asciiTheme="minorHAnsi" w:hAnsiTheme="minorHAnsi" w:cstheme="minorHAnsi"/>
          <w:sz w:val="28"/>
          <w:szCs w:val="28"/>
        </w:rPr>
        <w:t>. Избербашу.</w:t>
      </w:r>
    </w:p>
    <w:p w:rsidR="008E1745" w:rsidRPr="00731E65" w:rsidRDefault="008E1745" w:rsidP="00731E65">
      <w:pPr>
        <w:pStyle w:val="a3"/>
        <w:spacing w:after="0" w:line="360" w:lineRule="auto"/>
        <w:ind w:left="0" w:firstLine="709"/>
        <w:jc w:val="both"/>
        <w:rPr>
          <w:rFonts w:asciiTheme="minorHAnsi" w:hAnsiTheme="minorHAnsi" w:cstheme="minorHAnsi"/>
          <w:sz w:val="28"/>
          <w:szCs w:val="28"/>
        </w:rPr>
      </w:pPr>
      <w:r w:rsidRPr="00731E65">
        <w:rPr>
          <w:rFonts w:asciiTheme="minorHAnsi" w:hAnsiTheme="minorHAnsi" w:cstheme="minorHAnsi"/>
          <w:sz w:val="28"/>
          <w:szCs w:val="28"/>
        </w:rPr>
        <w:t xml:space="preserve"> </w:t>
      </w:r>
      <w:proofErr w:type="gramStart"/>
      <w:r w:rsidRPr="00731E65">
        <w:rPr>
          <w:rFonts w:asciiTheme="minorHAnsi" w:hAnsiTheme="minorHAnsi" w:cstheme="minorHAnsi"/>
          <w:sz w:val="28"/>
          <w:szCs w:val="28"/>
        </w:rPr>
        <w:t>В соответствии с актуальностью борьбы с экстремистскими появлениями в молодежной среде в колледже</w:t>
      </w:r>
      <w:proofErr w:type="gramEnd"/>
      <w:r w:rsidRPr="00731E65">
        <w:rPr>
          <w:rFonts w:asciiTheme="minorHAnsi" w:hAnsiTheme="minorHAnsi" w:cstheme="minorHAnsi"/>
          <w:sz w:val="28"/>
          <w:szCs w:val="28"/>
        </w:rPr>
        <w:t xml:space="preserve"> регулярно проводятся профилактические воспитательные беседы,  классные часы, встречи, лектории, выставки, концерты, внеклассные мероприятия и акций по привитию традиционных российских духовно-нравственных ценностей с привлечением экспертов по профилактике терроризма и разъяснению норм российского законодательства.</w:t>
      </w:r>
    </w:p>
    <w:p w:rsidR="00A570A6" w:rsidRPr="00731E65" w:rsidRDefault="00A570A6" w:rsidP="00731E65">
      <w:pPr>
        <w:spacing w:after="0" w:line="360" w:lineRule="auto"/>
        <w:ind w:firstLine="709"/>
        <w:jc w:val="both"/>
        <w:rPr>
          <w:rFonts w:asciiTheme="minorHAnsi" w:hAnsiTheme="minorHAnsi" w:cstheme="minorHAnsi"/>
          <w:sz w:val="28"/>
          <w:szCs w:val="28"/>
        </w:rPr>
      </w:pPr>
      <w:r w:rsidRPr="00731E65">
        <w:rPr>
          <w:rFonts w:asciiTheme="minorHAnsi" w:hAnsiTheme="minorHAnsi" w:cstheme="minorHAnsi"/>
          <w:sz w:val="28"/>
          <w:szCs w:val="28"/>
        </w:rPr>
        <w:t xml:space="preserve">Согласно плану мероприятий на новый учебный год по культурно-патриотическому и духовно-нравственному воспитанию обучающихся колледжа в актовом зале  состоялась встреча студентов 1-2-ых курсов  с представителями отдела просвещения </w:t>
      </w:r>
      <w:proofErr w:type="spellStart"/>
      <w:r w:rsidRPr="00731E65">
        <w:rPr>
          <w:rFonts w:asciiTheme="minorHAnsi" w:hAnsiTheme="minorHAnsi" w:cstheme="minorHAnsi"/>
          <w:sz w:val="28"/>
          <w:szCs w:val="28"/>
        </w:rPr>
        <w:t>Муфтията</w:t>
      </w:r>
      <w:proofErr w:type="spellEnd"/>
      <w:r w:rsidRPr="00731E65">
        <w:rPr>
          <w:rFonts w:asciiTheme="minorHAnsi" w:hAnsiTheme="minorHAnsi" w:cstheme="minorHAnsi"/>
          <w:sz w:val="28"/>
          <w:szCs w:val="28"/>
        </w:rPr>
        <w:t xml:space="preserve"> РД и работниками правоохранительных органов.</w:t>
      </w:r>
    </w:p>
    <w:p w:rsidR="00A570A6" w:rsidRPr="00731E65" w:rsidRDefault="00A570A6" w:rsidP="00731E65">
      <w:pPr>
        <w:spacing w:after="0" w:line="360" w:lineRule="auto"/>
        <w:ind w:firstLine="709"/>
        <w:jc w:val="both"/>
        <w:rPr>
          <w:rFonts w:asciiTheme="minorHAnsi" w:hAnsiTheme="minorHAnsi" w:cstheme="minorHAnsi"/>
          <w:sz w:val="28"/>
          <w:szCs w:val="28"/>
          <w:lang w:eastAsia="ru-RU"/>
        </w:rPr>
      </w:pPr>
      <w:r w:rsidRPr="00731E65">
        <w:rPr>
          <w:rFonts w:asciiTheme="minorHAnsi" w:hAnsiTheme="minorHAnsi" w:cstheme="minorHAnsi"/>
          <w:sz w:val="28"/>
          <w:szCs w:val="28"/>
        </w:rPr>
        <w:t xml:space="preserve">Открыла </w:t>
      </w:r>
      <w:proofErr w:type="gramStart"/>
      <w:r w:rsidRPr="00731E65">
        <w:rPr>
          <w:rFonts w:asciiTheme="minorHAnsi" w:hAnsiTheme="minorHAnsi" w:cstheme="minorHAnsi"/>
          <w:sz w:val="28"/>
          <w:szCs w:val="28"/>
        </w:rPr>
        <w:t>встречу</w:t>
      </w:r>
      <w:proofErr w:type="gramEnd"/>
      <w:r w:rsidRPr="00731E65">
        <w:rPr>
          <w:rFonts w:asciiTheme="minorHAnsi" w:hAnsiTheme="minorHAnsi" w:cstheme="minorHAnsi"/>
          <w:sz w:val="28"/>
          <w:szCs w:val="28"/>
        </w:rPr>
        <w:t xml:space="preserve"> заместитель директора по ВР Адзиева Н.М. В своем обращении к студентам она раскрыла суть такого </w:t>
      </w:r>
      <w:r w:rsidRPr="00731E65">
        <w:rPr>
          <w:rFonts w:asciiTheme="minorHAnsi" w:hAnsiTheme="minorHAnsi" w:cstheme="minorHAnsi"/>
          <w:sz w:val="28"/>
          <w:szCs w:val="28"/>
          <w:lang w:eastAsia="ru-RU"/>
        </w:rPr>
        <w:t xml:space="preserve">явления как </w:t>
      </w:r>
      <w:r w:rsidRPr="00731E65">
        <w:rPr>
          <w:rFonts w:asciiTheme="minorHAnsi" w:hAnsiTheme="minorHAnsi" w:cstheme="minorHAnsi"/>
          <w:sz w:val="28"/>
          <w:szCs w:val="28"/>
        </w:rPr>
        <w:t xml:space="preserve"> терроризм.</w:t>
      </w:r>
      <w:r w:rsidRPr="00731E65">
        <w:rPr>
          <w:rFonts w:asciiTheme="minorHAnsi" w:hAnsiTheme="minorHAnsi" w:cstheme="minorHAnsi"/>
          <w:sz w:val="28"/>
          <w:szCs w:val="28"/>
          <w:lang w:eastAsia="ru-RU"/>
        </w:rPr>
        <w:t xml:space="preserve"> </w:t>
      </w:r>
      <w:r w:rsidRPr="00731E65">
        <w:rPr>
          <w:rFonts w:asciiTheme="minorHAnsi" w:hAnsiTheme="minorHAnsi" w:cstheme="minorHAnsi"/>
          <w:sz w:val="28"/>
          <w:szCs w:val="28"/>
        </w:rPr>
        <w:t xml:space="preserve">Отметила, кто становится </w:t>
      </w:r>
      <w:r w:rsidRPr="00731E65">
        <w:rPr>
          <w:rFonts w:asciiTheme="minorHAnsi" w:hAnsiTheme="minorHAnsi" w:cstheme="minorHAnsi"/>
          <w:sz w:val="28"/>
          <w:szCs w:val="28"/>
          <w:lang w:eastAsia="ru-RU"/>
        </w:rPr>
        <w:t>жертвами терроризма и</w:t>
      </w:r>
      <w:r w:rsidRPr="00731E65">
        <w:rPr>
          <w:rFonts w:asciiTheme="minorHAnsi" w:hAnsiTheme="minorHAnsi" w:cstheme="minorHAnsi"/>
          <w:sz w:val="28"/>
          <w:szCs w:val="28"/>
        </w:rPr>
        <w:t xml:space="preserve"> что в </w:t>
      </w:r>
      <w:r w:rsidRPr="00731E65">
        <w:rPr>
          <w:rFonts w:asciiTheme="minorHAnsi" w:hAnsiTheme="minorHAnsi" w:cstheme="minorHAnsi"/>
          <w:sz w:val="28"/>
          <w:szCs w:val="28"/>
          <w:lang w:eastAsia="ru-RU"/>
        </w:rPr>
        <w:t xml:space="preserve"> последние годы терроризм стал особенн</w:t>
      </w:r>
      <w:r w:rsidR="003B36F0">
        <w:rPr>
          <w:rFonts w:asciiTheme="minorHAnsi" w:hAnsiTheme="minorHAnsi" w:cstheme="minorHAnsi"/>
          <w:sz w:val="28"/>
          <w:szCs w:val="28"/>
          <w:lang w:eastAsia="ru-RU"/>
        </w:rPr>
        <w:t xml:space="preserve">о изощрен, кровав и безжалостен, </w:t>
      </w:r>
      <w:r w:rsidRPr="00731E65">
        <w:rPr>
          <w:rFonts w:asciiTheme="minorHAnsi" w:hAnsiTheme="minorHAnsi" w:cstheme="minorHAnsi"/>
          <w:sz w:val="28"/>
          <w:szCs w:val="28"/>
          <w:lang w:eastAsia="ru-RU"/>
        </w:rPr>
        <w:t xml:space="preserve">напомнила о нескольких крупных террористических актах, произошедших  за последние десятилетия в нашей стране (взрывы жилых домов в Москве и Волгодонске, взрыв во время парада Победы в Каспийске, </w:t>
      </w:r>
      <w:r w:rsidRPr="00731E65">
        <w:rPr>
          <w:rFonts w:asciiTheme="minorHAnsi" w:hAnsiTheme="minorHAnsi" w:cstheme="minorHAnsi"/>
          <w:sz w:val="28"/>
          <w:szCs w:val="28"/>
          <w:lang w:eastAsia="ru-RU"/>
        </w:rPr>
        <w:softHyphen/>
        <w:t xml:space="preserve"> захват театра во время </w:t>
      </w:r>
      <w:r w:rsidRPr="00731E65">
        <w:rPr>
          <w:rFonts w:asciiTheme="minorHAnsi" w:hAnsiTheme="minorHAnsi" w:cstheme="minorHAnsi"/>
          <w:sz w:val="28"/>
          <w:szCs w:val="28"/>
          <w:lang w:eastAsia="ru-RU"/>
        </w:rPr>
        <w:lastRenderedPageBreak/>
        <w:t>представления «</w:t>
      </w:r>
      <w:proofErr w:type="spellStart"/>
      <w:r w:rsidRPr="00731E65">
        <w:rPr>
          <w:rFonts w:asciiTheme="minorHAnsi" w:hAnsiTheme="minorHAnsi" w:cstheme="minorHAnsi"/>
          <w:sz w:val="28"/>
          <w:szCs w:val="28"/>
          <w:lang w:eastAsia="ru-RU"/>
        </w:rPr>
        <w:t>Норд</w:t>
      </w:r>
      <w:r w:rsidRPr="00731E65">
        <w:rPr>
          <w:rFonts w:asciiTheme="minorHAnsi" w:hAnsiTheme="minorHAnsi" w:cstheme="minorHAnsi"/>
          <w:sz w:val="28"/>
          <w:szCs w:val="28"/>
          <w:lang w:eastAsia="ru-RU"/>
        </w:rPr>
        <w:softHyphen/>
        <w:t>Ост</w:t>
      </w:r>
      <w:proofErr w:type="spellEnd"/>
      <w:r w:rsidRPr="00731E65">
        <w:rPr>
          <w:rFonts w:asciiTheme="minorHAnsi" w:hAnsiTheme="minorHAnsi" w:cstheme="minorHAnsi"/>
          <w:sz w:val="28"/>
          <w:szCs w:val="28"/>
          <w:lang w:eastAsia="ru-RU"/>
        </w:rPr>
        <w:t>» в Москве,  захват заложников в школе г</w:t>
      </w:r>
      <w:proofErr w:type="gramStart"/>
      <w:r w:rsidRPr="00731E65">
        <w:rPr>
          <w:rFonts w:asciiTheme="minorHAnsi" w:hAnsiTheme="minorHAnsi" w:cstheme="minorHAnsi"/>
          <w:sz w:val="28"/>
          <w:szCs w:val="28"/>
          <w:lang w:eastAsia="ru-RU"/>
        </w:rPr>
        <w:t>.Б</w:t>
      </w:r>
      <w:proofErr w:type="gramEnd"/>
      <w:r w:rsidRPr="00731E65">
        <w:rPr>
          <w:rFonts w:asciiTheme="minorHAnsi" w:hAnsiTheme="minorHAnsi" w:cstheme="minorHAnsi"/>
          <w:sz w:val="28"/>
          <w:szCs w:val="28"/>
          <w:lang w:eastAsia="ru-RU"/>
        </w:rPr>
        <w:t xml:space="preserve">еслана в сентябре </w:t>
      </w:r>
      <w:proofErr w:type="gramStart"/>
      <w:r w:rsidRPr="00731E65">
        <w:rPr>
          <w:rFonts w:asciiTheme="minorHAnsi" w:hAnsiTheme="minorHAnsi" w:cstheme="minorHAnsi"/>
          <w:sz w:val="28"/>
          <w:szCs w:val="28"/>
          <w:lang w:eastAsia="ru-RU"/>
        </w:rPr>
        <w:t>2004 года).</w:t>
      </w:r>
      <w:proofErr w:type="gramEnd"/>
      <w:r w:rsidR="003B36F0">
        <w:rPr>
          <w:rFonts w:asciiTheme="minorHAnsi" w:hAnsiTheme="minorHAnsi" w:cstheme="minorHAnsi"/>
          <w:sz w:val="28"/>
          <w:szCs w:val="28"/>
          <w:lang w:eastAsia="ru-RU"/>
        </w:rPr>
        <w:t xml:space="preserve"> </w:t>
      </w:r>
      <w:r w:rsidRPr="00731E65">
        <w:rPr>
          <w:rFonts w:asciiTheme="minorHAnsi" w:hAnsiTheme="minorHAnsi" w:cstheme="minorHAnsi"/>
          <w:sz w:val="28"/>
          <w:szCs w:val="28"/>
          <w:lang w:eastAsia="ru-RU"/>
        </w:rPr>
        <w:t>Представители духовенства говорили о нормах поведения, нравственных качествах, ценности знаний и образования, акцентировали внимание молодежи на том, что</w:t>
      </w:r>
      <w:r w:rsidRPr="00731E65">
        <w:rPr>
          <w:rFonts w:asciiTheme="minorHAnsi" w:hAnsiTheme="minorHAnsi" w:cstheme="minorHAnsi"/>
          <w:color w:val="000080"/>
          <w:sz w:val="28"/>
          <w:szCs w:val="28"/>
          <w:shd w:val="clear" w:color="auto" w:fill="FFFFFF"/>
        </w:rPr>
        <w:t xml:space="preserve"> </w:t>
      </w:r>
      <w:r w:rsidRPr="00731E65">
        <w:rPr>
          <w:rFonts w:asciiTheme="minorHAnsi" w:hAnsiTheme="minorHAnsi" w:cstheme="minorHAnsi"/>
          <w:sz w:val="28"/>
          <w:szCs w:val="28"/>
          <w:lang w:eastAsia="ru-RU"/>
        </w:rPr>
        <w:t>терроризм никогда не приведет к лучшей жизни</w:t>
      </w:r>
      <w:r w:rsidRPr="00731E65">
        <w:rPr>
          <w:rFonts w:asciiTheme="minorHAnsi" w:hAnsiTheme="minorHAnsi" w:cstheme="minorHAnsi"/>
          <w:color w:val="000080"/>
          <w:sz w:val="28"/>
          <w:szCs w:val="28"/>
          <w:shd w:val="clear" w:color="auto" w:fill="FFFFFF"/>
        </w:rPr>
        <w:t>.</w:t>
      </w:r>
      <w:r w:rsidRPr="00731E65">
        <w:rPr>
          <w:rFonts w:asciiTheme="minorHAnsi" w:hAnsiTheme="minorHAnsi" w:cstheme="minorHAnsi"/>
          <w:sz w:val="28"/>
          <w:szCs w:val="28"/>
          <w:lang w:eastAsia="ru-RU"/>
        </w:rPr>
        <w:t xml:space="preserve"> Майор полиции </w:t>
      </w:r>
      <w:proofErr w:type="spellStart"/>
      <w:r w:rsidRPr="00731E65">
        <w:rPr>
          <w:rFonts w:asciiTheme="minorHAnsi" w:hAnsiTheme="minorHAnsi" w:cstheme="minorHAnsi"/>
          <w:sz w:val="28"/>
          <w:szCs w:val="28"/>
          <w:lang w:eastAsia="ru-RU"/>
        </w:rPr>
        <w:t>Раджабов</w:t>
      </w:r>
      <w:proofErr w:type="spellEnd"/>
      <w:r w:rsidRPr="00731E65">
        <w:rPr>
          <w:rFonts w:asciiTheme="minorHAnsi" w:hAnsiTheme="minorHAnsi" w:cstheme="minorHAnsi"/>
          <w:sz w:val="28"/>
          <w:szCs w:val="28"/>
          <w:lang w:eastAsia="ru-RU"/>
        </w:rPr>
        <w:t xml:space="preserve"> Н. М. и  старший участковый уполномоченный полиции Ахмедов Р.А. рассказали ребятам об антитеррористической деятельности правоохранительных органов. Особое внимание стражи порядка уделили мерам предосторожности во время пребывания в местах массового скопления людей и основам безопасности при общении в социальных сетях, которые </w:t>
      </w:r>
      <w:r w:rsidRPr="00731E65">
        <w:rPr>
          <w:rFonts w:asciiTheme="minorHAnsi" w:hAnsiTheme="minorHAnsi" w:cstheme="minorHAnsi"/>
          <w:color w:val="333333"/>
          <w:sz w:val="28"/>
          <w:szCs w:val="28"/>
          <w:shd w:val="clear" w:color="auto" w:fill="FFFFFF"/>
        </w:rPr>
        <w:t xml:space="preserve"> </w:t>
      </w:r>
      <w:r w:rsidRPr="00731E65">
        <w:rPr>
          <w:rFonts w:asciiTheme="minorHAnsi" w:hAnsiTheme="minorHAnsi" w:cstheme="minorHAnsi"/>
          <w:sz w:val="28"/>
          <w:szCs w:val="28"/>
          <w:lang w:eastAsia="ru-RU"/>
        </w:rPr>
        <w:t xml:space="preserve">террористические организации используют для вербовки подростков и молодежи. В результате встречи студенты смогли уяснить для себя, как опасен терроризм для общества и государства, как он разрушает мир и покой, и что делать, чтобы не стать   объектами интереса вербовщиков. </w:t>
      </w:r>
    </w:p>
    <w:p w:rsidR="008E1745" w:rsidRPr="00731E65" w:rsidRDefault="008E1745" w:rsidP="00731E65">
      <w:pPr>
        <w:pStyle w:val="a3"/>
        <w:spacing w:after="0" w:line="360" w:lineRule="auto"/>
        <w:ind w:left="0" w:firstLine="709"/>
        <w:jc w:val="both"/>
        <w:rPr>
          <w:rFonts w:asciiTheme="minorHAnsi" w:hAnsiTheme="minorHAnsi" w:cstheme="minorHAnsi"/>
          <w:sz w:val="28"/>
          <w:szCs w:val="28"/>
        </w:rPr>
      </w:pPr>
      <w:r w:rsidRPr="00731E65">
        <w:rPr>
          <w:rFonts w:asciiTheme="minorHAnsi" w:hAnsiTheme="minorHAnsi" w:cstheme="minorHAnsi"/>
          <w:sz w:val="28"/>
          <w:szCs w:val="28"/>
        </w:rPr>
        <w:t xml:space="preserve"> Колледж сотрудничает с учреждениями  культуры в рамках культурных мероприятий и гастрольных выездов. В течение 4-го квартала 2019 года студенты колледжа </w:t>
      </w:r>
      <w:r w:rsidR="00DF44B2" w:rsidRPr="00731E65">
        <w:rPr>
          <w:rFonts w:asciiTheme="minorHAnsi" w:hAnsiTheme="minorHAnsi" w:cstheme="minorHAnsi"/>
          <w:sz w:val="28"/>
          <w:szCs w:val="28"/>
        </w:rPr>
        <w:t>посетили</w:t>
      </w:r>
      <w:r w:rsidRPr="00731E65">
        <w:rPr>
          <w:rFonts w:asciiTheme="minorHAnsi" w:hAnsiTheme="minorHAnsi" w:cstheme="minorHAnsi"/>
          <w:sz w:val="28"/>
          <w:szCs w:val="28"/>
        </w:rPr>
        <w:t xml:space="preserve"> Даргинский государственный музыкально-драматический театр имени О. </w:t>
      </w:r>
      <w:proofErr w:type="spellStart"/>
      <w:r w:rsidRPr="00731E65">
        <w:rPr>
          <w:rFonts w:asciiTheme="minorHAnsi" w:hAnsiTheme="minorHAnsi" w:cstheme="minorHAnsi"/>
          <w:sz w:val="28"/>
          <w:szCs w:val="28"/>
        </w:rPr>
        <w:t>Батырая</w:t>
      </w:r>
      <w:proofErr w:type="spellEnd"/>
      <w:r w:rsidRPr="00731E65">
        <w:rPr>
          <w:rFonts w:asciiTheme="minorHAnsi" w:hAnsiTheme="minorHAnsi" w:cstheme="minorHAnsi"/>
          <w:sz w:val="28"/>
          <w:szCs w:val="28"/>
        </w:rPr>
        <w:t>. 19 декабря с гастролями в колледж приехала труппа Азербайджанского государственного драматического театра (</w:t>
      </w:r>
      <w:proofErr w:type="gramStart"/>
      <w:r w:rsidRPr="00731E65">
        <w:rPr>
          <w:rFonts w:asciiTheme="minorHAnsi" w:hAnsiTheme="minorHAnsi" w:cstheme="minorHAnsi"/>
          <w:sz w:val="28"/>
          <w:szCs w:val="28"/>
        </w:rPr>
        <w:t>г</w:t>
      </w:r>
      <w:proofErr w:type="gramEnd"/>
      <w:r w:rsidRPr="00731E65">
        <w:rPr>
          <w:rFonts w:asciiTheme="minorHAnsi" w:hAnsiTheme="minorHAnsi" w:cstheme="minorHAnsi"/>
          <w:sz w:val="28"/>
          <w:szCs w:val="28"/>
        </w:rPr>
        <w:t>. Дербент). Перед выступлением со студентами была проведена беседа о роли искусства в профилактике экстремистских взглядов.</w:t>
      </w:r>
    </w:p>
    <w:p w:rsidR="008E1745" w:rsidRPr="00731E65" w:rsidRDefault="008E1745" w:rsidP="00731E65">
      <w:pPr>
        <w:pStyle w:val="a3"/>
        <w:spacing w:after="0" w:line="360" w:lineRule="auto"/>
        <w:ind w:left="0" w:firstLine="709"/>
        <w:jc w:val="both"/>
        <w:rPr>
          <w:rFonts w:asciiTheme="minorHAnsi" w:hAnsiTheme="minorHAnsi" w:cstheme="minorHAnsi"/>
          <w:sz w:val="28"/>
          <w:szCs w:val="28"/>
        </w:rPr>
      </w:pPr>
      <w:r w:rsidRPr="00731E65">
        <w:rPr>
          <w:rFonts w:asciiTheme="minorHAnsi" w:hAnsiTheme="minorHAnsi" w:cstheme="minorHAnsi"/>
          <w:sz w:val="28"/>
          <w:szCs w:val="28"/>
        </w:rPr>
        <w:t>Частыми гостями в колледже являются представите</w:t>
      </w:r>
      <w:r w:rsidR="006870EA" w:rsidRPr="00731E65">
        <w:rPr>
          <w:rFonts w:asciiTheme="minorHAnsi" w:hAnsiTheme="minorHAnsi" w:cstheme="minorHAnsi"/>
          <w:sz w:val="28"/>
          <w:szCs w:val="28"/>
        </w:rPr>
        <w:t xml:space="preserve">ли духовенства и работники ПДН, которые проводят разъяснительную работу, направленную на  предупреждение распространения идей экстремизма и терроризма в молодежной среде. </w:t>
      </w:r>
      <w:r w:rsidRPr="00731E65">
        <w:rPr>
          <w:rFonts w:asciiTheme="minorHAnsi" w:hAnsiTheme="minorHAnsi" w:cstheme="minorHAnsi"/>
          <w:sz w:val="28"/>
          <w:szCs w:val="28"/>
        </w:rPr>
        <w:t xml:space="preserve"> В ноябре на встречу с молодежным коллективом  пришел вновь назначенный начальник ОМВД РФ по г</w:t>
      </w:r>
      <w:proofErr w:type="gramStart"/>
      <w:r w:rsidRPr="00731E65">
        <w:rPr>
          <w:rFonts w:asciiTheme="minorHAnsi" w:hAnsiTheme="minorHAnsi" w:cstheme="minorHAnsi"/>
          <w:sz w:val="28"/>
          <w:szCs w:val="28"/>
        </w:rPr>
        <w:t>.И</w:t>
      </w:r>
      <w:proofErr w:type="gramEnd"/>
      <w:r w:rsidRPr="00731E65">
        <w:rPr>
          <w:rFonts w:asciiTheme="minorHAnsi" w:hAnsiTheme="minorHAnsi" w:cstheme="minorHAnsi"/>
          <w:sz w:val="28"/>
          <w:szCs w:val="28"/>
        </w:rPr>
        <w:t xml:space="preserve">збербашу </w:t>
      </w:r>
      <w:proofErr w:type="spellStart"/>
      <w:r w:rsidRPr="00731E65">
        <w:rPr>
          <w:rFonts w:asciiTheme="minorHAnsi" w:hAnsiTheme="minorHAnsi" w:cstheme="minorHAnsi"/>
          <w:sz w:val="28"/>
          <w:szCs w:val="28"/>
        </w:rPr>
        <w:t>Муртузалиев</w:t>
      </w:r>
      <w:proofErr w:type="spellEnd"/>
      <w:r w:rsidRPr="00731E65">
        <w:rPr>
          <w:rFonts w:asciiTheme="minorHAnsi" w:hAnsiTheme="minorHAnsi" w:cstheme="minorHAnsi"/>
          <w:sz w:val="28"/>
          <w:szCs w:val="28"/>
        </w:rPr>
        <w:t xml:space="preserve"> И.Р.</w:t>
      </w:r>
      <w:r w:rsidR="006870EA" w:rsidRPr="00731E65">
        <w:rPr>
          <w:rFonts w:asciiTheme="minorHAnsi" w:hAnsiTheme="minorHAnsi" w:cstheme="minorHAnsi"/>
          <w:sz w:val="28"/>
          <w:szCs w:val="28"/>
        </w:rPr>
        <w:t xml:space="preserve"> </w:t>
      </w:r>
    </w:p>
    <w:p w:rsidR="006870EA" w:rsidRPr="00731E65" w:rsidRDefault="006870EA" w:rsidP="003B36F0">
      <w:pPr>
        <w:spacing w:after="0" w:line="360" w:lineRule="auto"/>
        <w:ind w:firstLine="709"/>
        <w:jc w:val="both"/>
        <w:rPr>
          <w:rFonts w:asciiTheme="minorHAnsi" w:hAnsiTheme="minorHAnsi" w:cstheme="minorHAnsi"/>
          <w:sz w:val="28"/>
          <w:szCs w:val="28"/>
        </w:rPr>
      </w:pPr>
      <w:r w:rsidRPr="00731E65">
        <w:rPr>
          <w:rFonts w:asciiTheme="minorHAnsi" w:hAnsiTheme="minorHAnsi" w:cstheme="minorHAnsi"/>
          <w:sz w:val="28"/>
          <w:szCs w:val="28"/>
        </w:rPr>
        <w:t xml:space="preserve">Совместно с руководителем отдела просвещения </w:t>
      </w:r>
      <w:proofErr w:type="spellStart"/>
      <w:r w:rsidRPr="00731E65">
        <w:rPr>
          <w:rFonts w:asciiTheme="minorHAnsi" w:hAnsiTheme="minorHAnsi" w:cstheme="minorHAnsi"/>
          <w:sz w:val="28"/>
          <w:szCs w:val="28"/>
        </w:rPr>
        <w:t>Муфтията</w:t>
      </w:r>
      <w:proofErr w:type="spellEnd"/>
      <w:r w:rsidRPr="00731E65">
        <w:rPr>
          <w:rFonts w:asciiTheme="minorHAnsi" w:hAnsiTheme="minorHAnsi" w:cstheme="minorHAnsi"/>
          <w:sz w:val="28"/>
          <w:szCs w:val="28"/>
        </w:rPr>
        <w:t xml:space="preserve"> РД </w:t>
      </w:r>
      <w:proofErr w:type="spellStart"/>
      <w:r w:rsidRPr="00731E65">
        <w:rPr>
          <w:rFonts w:asciiTheme="minorHAnsi" w:hAnsiTheme="minorHAnsi" w:cstheme="minorHAnsi"/>
          <w:sz w:val="28"/>
          <w:szCs w:val="28"/>
        </w:rPr>
        <w:t>Саламовым</w:t>
      </w:r>
      <w:proofErr w:type="spellEnd"/>
      <w:r w:rsidRPr="00731E65">
        <w:rPr>
          <w:rFonts w:asciiTheme="minorHAnsi" w:hAnsiTheme="minorHAnsi" w:cstheme="minorHAnsi"/>
          <w:sz w:val="28"/>
          <w:szCs w:val="28"/>
        </w:rPr>
        <w:t xml:space="preserve"> М.Г. и руководителем подразделения ПДН  Гасановым А.Г. составлен План</w:t>
      </w:r>
      <w:r w:rsidR="003B36F0">
        <w:rPr>
          <w:rFonts w:asciiTheme="minorHAnsi" w:hAnsiTheme="minorHAnsi" w:cstheme="minorHAnsi"/>
          <w:sz w:val="28"/>
          <w:szCs w:val="28"/>
        </w:rPr>
        <w:t xml:space="preserve"> </w:t>
      </w:r>
      <w:r w:rsidRPr="00731E65">
        <w:rPr>
          <w:rFonts w:asciiTheme="minorHAnsi" w:hAnsiTheme="minorHAnsi" w:cstheme="minorHAnsi"/>
          <w:sz w:val="28"/>
          <w:szCs w:val="28"/>
        </w:rPr>
        <w:t xml:space="preserve">мероприятий по культурно-патриотическому, гражданскому </w:t>
      </w:r>
      <w:r w:rsidRPr="00731E65">
        <w:rPr>
          <w:rFonts w:asciiTheme="minorHAnsi" w:hAnsiTheme="minorHAnsi" w:cstheme="minorHAnsi"/>
          <w:sz w:val="28"/>
          <w:szCs w:val="28"/>
        </w:rPr>
        <w:lastRenderedPageBreak/>
        <w:t>и  духовно-нравственному воспитанию обучающихся ГБПОУ «ППК им. М.М.Меджидова» на 2019-2020 учебный год.</w:t>
      </w:r>
    </w:p>
    <w:p w:rsidR="006870EA" w:rsidRPr="00731E65" w:rsidRDefault="006870EA" w:rsidP="00731E65">
      <w:pPr>
        <w:spacing w:after="0" w:line="360" w:lineRule="auto"/>
        <w:ind w:firstLine="709"/>
        <w:jc w:val="both"/>
        <w:rPr>
          <w:rFonts w:asciiTheme="minorHAnsi" w:hAnsiTheme="minorHAnsi" w:cstheme="minorHAnsi"/>
          <w:sz w:val="28"/>
          <w:szCs w:val="28"/>
        </w:rPr>
      </w:pPr>
      <w:r w:rsidRPr="00731E65">
        <w:rPr>
          <w:rFonts w:asciiTheme="minorHAnsi" w:hAnsiTheme="minorHAnsi" w:cstheme="minorHAnsi"/>
          <w:sz w:val="28"/>
          <w:szCs w:val="28"/>
        </w:rPr>
        <w:t xml:space="preserve">Согласно Приказу № 29 от 17.04.2019г. в колледже </w:t>
      </w:r>
      <w:proofErr w:type="gramStart"/>
      <w:r w:rsidRPr="00731E65">
        <w:rPr>
          <w:rFonts w:asciiTheme="minorHAnsi" w:hAnsiTheme="minorHAnsi" w:cstheme="minorHAnsi"/>
          <w:sz w:val="28"/>
          <w:szCs w:val="28"/>
        </w:rPr>
        <w:t>создана</w:t>
      </w:r>
      <w:proofErr w:type="gramEnd"/>
      <w:r w:rsidRPr="00731E65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731E65">
        <w:rPr>
          <w:rFonts w:asciiTheme="minorHAnsi" w:hAnsiTheme="minorHAnsi" w:cstheme="minorHAnsi"/>
          <w:sz w:val="28"/>
          <w:szCs w:val="28"/>
        </w:rPr>
        <w:t>кибердружина</w:t>
      </w:r>
      <w:proofErr w:type="spellEnd"/>
      <w:r w:rsidRPr="00731E65">
        <w:rPr>
          <w:rFonts w:asciiTheme="minorHAnsi" w:hAnsiTheme="minorHAnsi" w:cstheme="minorHAnsi"/>
          <w:sz w:val="28"/>
          <w:szCs w:val="28"/>
        </w:rPr>
        <w:t xml:space="preserve"> из числа актива студентов для работы в социальных сетях и формированию активной гражданской позиции и неприятию идеологии терроризма.</w:t>
      </w:r>
    </w:p>
    <w:p w:rsidR="006870EA" w:rsidRPr="00731E65" w:rsidRDefault="006870EA" w:rsidP="00731E65">
      <w:pPr>
        <w:spacing w:after="0" w:line="360" w:lineRule="auto"/>
        <w:ind w:firstLine="709"/>
        <w:jc w:val="both"/>
        <w:rPr>
          <w:rFonts w:asciiTheme="minorHAnsi" w:hAnsiTheme="minorHAnsi" w:cstheme="minorHAnsi"/>
          <w:sz w:val="28"/>
          <w:szCs w:val="28"/>
        </w:rPr>
      </w:pPr>
      <w:r w:rsidRPr="00731E65">
        <w:rPr>
          <w:rFonts w:asciiTheme="minorHAnsi" w:hAnsiTheme="minorHAnsi" w:cstheme="minorHAnsi"/>
          <w:sz w:val="28"/>
          <w:szCs w:val="28"/>
        </w:rPr>
        <w:t>Для повышения эффективности работы по профилактике экстремизма в молодежной среде проводится активная работа по привлечению молодежи к участию в волонтерском движении</w:t>
      </w:r>
      <w:r w:rsidR="00973F5E" w:rsidRPr="00731E65">
        <w:rPr>
          <w:rFonts w:asciiTheme="minorHAnsi" w:hAnsiTheme="minorHAnsi" w:cstheme="minorHAnsi"/>
          <w:sz w:val="28"/>
          <w:szCs w:val="28"/>
        </w:rPr>
        <w:t xml:space="preserve">.  При Молодежном центре колледжа работает волонтерский отряд «Дорога добра». В течение 4-го квартала члены отряда активно принимали участие в городских акциях по </w:t>
      </w:r>
      <w:proofErr w:type="spellStart"/>
      <w:r w:rsidR="00973F5E" w:rsidRPr="00731E65">
        <w:rPr>
          <w:rFonts w:asciiTheme="minorHAnsi" w:hAnsiTheme="minorHAnsi" w:cstheme="minorHAnsi"/>
          <w:sz w:val="28"/>
          <w:szCs w:val="28"/>
        </w:rPr>
        <w:t>благоусторойству</w:t>
      </w:r>
      <w:proofErr w:type="spellEnd"/>
      <w:r w:rsidR="00973F5E" w:rsidRPr="00731E65">
        <w:rPr>
          <w:rFonts w:asciiTheme="minorHAnsi" w:hAnsiTheme="minorHAnsi" w:cstheme="minorHAnsi"/>
          <w:sz w:val="28"/>
          <w:szCs w:val="28"/>
        </w:rPr>
        <w:t xml:space="preserve"> парков и скверов в рамках Федерального проекта «Городская среда», за что руководитель и 19 членов отряда получили благодарственные письма от администрации города Избербаша. </w:t>
      </w:r>
    </w:p>
    <w:p w:rsidR="008E1745" w:rsidRPr="00731E65" w:rsidRDefault="00973F5E" w:rsidP="00731E65">
      <w:pPr>
        <w:spacing w:after="0" w:line="360" w:lineRule="auto"/>
        <w:ind w:firstLine="709"/>
        <w:jc w:val="both"/>
        <w:rPr>
          <w:rFonts w:asciiTheme="minorHAnsi" w:hAnsiTheme="minorHAnsi" w:cstheme="minorHAnsi"/>
          <w:sz w:val="28"/>
          <w:szCs w:val="28"/>
        </w:rPr>
      </w:pPr>
      <w:r w:rsidRPr="00731E65">
        <w:rPr>
          <w:rFonts w:asciiTheme="minorHAnsi" w:hAnsiTheme="minorHAnsi" w:cstheme="minorHAnsi"/>
          <w:sz w:val="28"/>
          <w:szCs w:val="28"/>
        </w:rPr>
        <w:t xml:space="preserve">Также частым гостем в колледже является руководитель городского комитета по делам молодежи </w:t>
      </w:r>
      <w:proofErr w:type="spellStart"/>
      <w:r w:rsidRPr="00731E65">
        <w:rPr>
          <w:rFonts w:asciiTheme="minorHAnsi" w:hAnsiTheme="minorHAnsi" w:cstheme="minorHAnsi"/>
          <w:sz w:val="28"/>
          <w:szCs w:val="28"/>
        </w:rPr>
        <w:t>Бидашева</w:t>
      </w:r>
      <w:proofErr w:type="spellEnd"/>
      <w:r w:rsidRPr="00731E65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731E65">
        <w:rPr>
          <w:rFonts w:asciiTheme="minorHAnsi" w:hAnsiTheme="minorHAnsi" w:cstheme="minorHAnsi"/>
          <w:sz w:val="28"/>
          <w:szCs w:val="28"/>
        </w:rPr>
        <w:t>Асият</w:t>
      </w:r>
      <w:proofErr w:type="spellEnd"/>
      <w:r w:rsidRPr="00731E65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731E65">
        <w:rPr>
          <w:rFonts w:asciiTheme="minorHAnsi" w:hAnsiTheme="minorHAnsi" w:cstheme="minorHAnsi"/>
          <w:sz w:val="28"/>
          <w:szCs w:val="28"/>
        </w:rPr>
        <w:t>Азизовна</w:t>
      </w:r>
      <w:proofErr w:type="spellEnd"/>
      <w:r w:rsidRPr="00731E65">
        <w:rPr>
          <w:rFonts w:asciiTheme="minorHAnsi" w:hAnsiTheme="minorHAnsi" w:cstheme="minorHAnsi"/>
          <w:sz w:val="28"/>
          <w:szCs w:val="28"/>
        </w:rPr>
        <w:t>. в ноябре она была приглашена в качестве председателя жюри в конкурсе «Королева осени».</w:t>
      </w:r>
      <w:r w:rsidR="00A570A6" w:rsidRPr="00731E65">
        <w:rPr>
          <w:rFonts w:asciiTheme="minorHAnsi" w:hAnsiTheme="minorHAnsi" w:cstheme="minorHAnsi"/>
          <w:sz w:val="28"/>
          <w:szCs w:val="28"/>
        </w:rPr>
        <w:t xml:space="preserve"> Силами студентов отделения Музыкальное образование проводится концертная деятельность в масштабах города.</w:t>
      </w:r>
    </w:p>
    <w:p w:rsidR="003B36F0" w:rsidRDefault="00A570A6" w:rsidP="00731E65">
      <w:pPr>
        <w:pStyle w:val="a3"/>
        <w:spacing w:after="0" w:line="360" w:lineRule="auto"/>
        <w:ind w:left="0" w:firstLine="709"/>
        <w:jc w:val="both"/>
        <w:rPr>
          <w:rFonts w:asciiTheme="minorHAnsi" w:hAnsiTheme="minorHAnsi" w:cstheme="minorHAnsi"/>
          <w:sz w:val="28"/>
          <w:szCs w:val="28"/>
        </w:rPr>
      </w:pPr>
      <w:r w:rsidRPr="00731E65">
        <w:rPr>
          <w:rFonts w:asciiTheme="minorHAnsi" w:hAnsiTheme="minorHAnsi" w:cstheme="minorHAnsi"/>
          <w:sz w:val="28"/>
          <w:szCs w:val="28"/>
        </w:rPr>
        <w:t xml:space="preserve">Ежемесячно проводятся заседания Совета по профилактике правонарушений, на которых рассматриваются вопросы поведения и пропусков без уважительной причины. </w:t>
      </w:r>
    </w:p>
    <w:p w:rsidR="008E1745" w:rsidRPr="00731E65" w:rsidRDefault="00A570A6" w:rsidP="00731E65">
      <w:pPr>
        <w:pStyle w:val="a3"/>
        <w:spacing w:after="0" w:line="360" w:lineRule="auto"/>
        <w:ind w:left="0" w:firstLine="709"/>
        <w:jc w:val="both"/>
        <w:rPr>
          <w:rFonts w:asciiTheme="minorHAnsi" w:hAnsiTheme="minorHAnsi" w:cstheme="minorHAnsi"/>
          <w:sz w:val="28"/>
          <w:szCs w:val="28"/>
        </w:rPr>
      </w:pPr>
      <w:r w:rsidRPr="00731E65">
        <w:rPr>
          <w:rFonts w:asciiTheme="minorHAnsi" w:hAnsiTheme="minorHAnsi" w:cstheme="minorHAnsi"/>
          <w:sz w:val="28"/>
          <w:szCs w:val="28"/>
        </w:rPr>
        <w:t>Как результат работы в колледже отсутствуют студенты, состоящие на учете в ПДН</w:t>
      </w:r>
      <w:r w:rsidR="00731E65" w:rsidRPr="00731E65">
        <w:rPr>
          <w:rFonts w:asciiTheme="minorHAnsi" w:hAnsiTheme="minorHAnsi" w:cstheme="minorHAnsi"/>
          <w:sz w:val="28"/>
          <w:szCs w:val="28"/>
        </w:rPr>
        <w:t xml:space="preserve"> или разделяющие экстремистские взгляды.</w:t>
      </w:r>
    </w:p>
    <w:p w:rsidR="00731E65" w:rsidRPr="00731E65" w:rsidRDefault="00731E65" w:rsidP="00731E65">
      <w:pPr>
        <w:pStyle w:val="a3"/>
        <w:spacing w:after="0" w:line="360" w:lineRule="auto"/>
        <w:ind w:left="0" w:firstLine="709"/>
        <w:jc w:val="both"/>
        <w:rPr>
          <w:rFonts w:asciiTheme="minorHAnsi" w:hAnsiTheme="minorHAnsi" w:cstheme="minorHAnsi"/>
          <w:sz w:val="28"/>
          <w:szCs w:val="28"/>
        </w:rPr>
      </w:pPr>
    </w:p>
    <w:p w:rsidR="00731E65" w:rsidRPr="00731E65" w:rsidRDefault="00731E65" w:rsidP="00731E65">
      <w:pPr>
        <w:pStyle w:val="a3"/>
        <w:spacing w:after="0" w:line="360" w:lineRule="auto"/>
        <w:ind w:left="0" w:firstLine="709"/>
        <w:jc w:val="both"/>
        <w:rPr>
          <w:rFonts w:asciiTheme="minorHAnsi" w:hAnsiTheme="minorHAnsi" w:cstheme="minorHAnsi"/>
          <w:sz w:val="28"/>
          <w:szCs w:val="28"/>
        </w:rPr>
      </w:pPr>
    </w:p>
    <w:p w:rsidR="00731E65" w:rsidRPr="00731E65" w:rsidRDefault="00731E65" w:rsidP="00731E65">
      <w:pPr>
        <w:pStyle w:val="a3"/>
        <w:spacing w:after="0" w:line="360" w:lineRule="auto"/>
        <w:ind w:left="0" w:firstLine="709"/>
        <w:jc w:val="both"/>
        <w:rPr>
          <w:rFonts w:asciiTheme="minorHAnsi" w:hAnsiTheme="minorHAnsi" w:cstheme="minorHAnsi"/>
          <w:sz w:val="28"/>
          <w:szCs w:val="28"/>
        </w:rPr>
      </w:pPr>
    </w:p>
    <w:p w:rsidR="00E82443" w:rsidRPr="00731E65" w:rsidRDefault="00E82443" w:rsidP="00731E65">
      <w:pPr>
        <w:spacing w:after="0" w:line="360" w:lineRule="auto"/>
        <w:ind w:firstLine="709"/>
        <w:jc w:val="both"/>
        <w:rPr>
          <w:rFonts w:asciiTheme="minorHAnsi" w:hAnsiTheme="minorHAnsi" w:cstheme="minorHAnsi"/>
          <w:sz w:val="28"/>
          <w:szCs w:val="28"/>
        </w:rPr>
      </w:pPr>
    </w:p>
    <w:sectPr w:rsidR="00E82443" w:rsidRPr="00731E65" w:rsidSect="003B36F0">
      <w:footerReference w:type="default" r:id="rId7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084D" w:rsidRDefault="009F084D" w:rsidP="00731E65">
      <w:pPr>
        <w:spacing w:after="0" w:line="240" w:lineRule="auto"/>
      </w:pPr>
      <w:r>
        <w:separator/>
      </w:r>
    </w:p>
  </w:endnote>
  <w:endnote w:type="continuationSeparator" w:id="0">
    <w:p w:rsidR="009F084D" w:rsidRDefault="009F084D" w:rsidP="00731E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1E65" w:rsidRPr="00DB727C" w:rsidRDefault="00731E65" w:rsidP="00731E65">
    <w:pPr>
      <w:pStyle w:val="af7"/>
    </w:pPr>
    <w:r w:rsidRPr="00DB727C">
      <w:t>Исп. Адзиева Н.М., зам. директора по ВР</w:t>
    </w:r>
  </w:p>
  <w:p w:rsidR="00731E65" w:rsidRPr="00DB727C" w:rsidRDefault="00731E65" w:rsidP="00731E65">
    <w:pPr>
      <w:pStyle w:val="af7"/>
    </w:pPr>
    <w:r w:rsidRPr="00DB727C">
      <w:t xml:space="preserve"> тел.: 8-918-845-45-66</w:t>
    </w:r>
  </w:p>
  <w:p w:rsidR="00731E65" w:rsidRDefault="00731E65">
    <w:pPr>
      <w:pStyle w:val="af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084D" w:rsidRDefault="009F084D" w:rsidP="00731E65">
      <w:pPr>
        <w:spacing w:after="0" w:line="240" w:lineRule="auto"/>
      </w:pPr>
      <w:r>
        <w:separator/>
      </w:r>
    </w:p>
  </w:footnote>
  <w:footnote w:type="continuationSeparator" w:id="0">
    <w:p w:rsidR="009F084D" w:rsidRDefault="009F084D" w:rsidP="00731E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91D8F"/>
    <w:multiLevelType w:val="hybridMultilevel"/>
    <w:tmpl w:val="606C9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B435E5"/>
    <w:multiLevelType w:val="hybridMultilevel"/>
    <w:tmpl w:val="43DE02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1745"/>
    <w:rsid w:val="00140BA3"/>
    <w:rsid w:val="00202F91"/>
    <w:rsid w:val="003B36F0"/>
    <w:rsid w:val="00485FD6"/>
    <w:rsid w:val="00637143"/>
    <w:rsid w:val="006460D7"/>
    <w:rsid w:val="006870EA"/>
    <w:rsid w:val="006A2E29"/>
    <w:rsid w:val="00731E65"/>
    <w:rsid w:val="0076182B"/>
    <w:rsid w:val="007A0038"/>
    <w:rsid w:val="008E1745"/>
    <w:rsid w:val="00900E90"/>
    <w:rsid w:val="009571E5"/>
    <w:rsid w:val="00973F5E"/>
    <w:rsid w:val="009B41B9"/>
    <w:rsid w:val="009F084D"/>
    <w:rsid w:val="00A063B0"/>
    <w:rsid w:val="00A570A6"/>
    <w:rsid w:val="00B12C0C"/>
    <w:rsid w:val="00C128D0"/>
    <w:rsid w:val="00CB5C15"/>
    <w:rsid w:val="00DF44B2"/>
    <w:rsid w:val="00E82443"/>
    <w:rsid w:val="00F761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745"/>
    <w:pPr>
      <w:spacing w:before="0"/>
    </w:pPr>
    <w:rPr>
      <w:rFonts w:ascii="Times New Roman" w:eastAsia="Times New Roman" w:hAnsi="Times New Roman" w:cs="Times New Roman"/>
      <w:lang w:val="ru-RU" w:bidi="ar-SA"/>
    </w:rPr>
  </w:style>
  <w:style w:type="paragraph" w:styleId="1">
    <w:name w:val="heading 1"/>
    <w:aliases w:val="глава"/>
    <w:basedOn w:val="a"/>
    <w:next w:val="a"/>
    <w:link w:val="10"/>
    <w:uiPriority w:val="9"/>
    <w:qFormat/>
    <w:rsid w:val="006A2E29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2E29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2E29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2E29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2E29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A2E29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A2E29"/>
    <w:pPr>
      <w:spacing w:before="300" w:after="0"/>
      <w:outlineLvl w:val="6"/>
    </w:pPr>
    <w:rPr>
      <w:caps/>
      <w:color w:val="365F91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A2E29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A2E29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2E29"/>
    <w:pPr>
      <w:ind w:left="720"/>
      <w:contextualSpacing/>
    </w:pPr>
  </w:style>
  <w:style w:type="character" w:customStyle="1" w:styleId="10">
    <w:name w:val="Заголовок 1 Знак"/>
    <w:aliases w:val="глава Знак"/>
    <w:basedOn w:val="a0"/>
    <w:link w:val="1"/>
    <w:uiPriority w:val="9"/>
    <w:rsid w:val="006A2E29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6A2E29"/>
    <w:rPr>
      <w:caps/>
      <w:spacing w:val="15"/>
      <w:shd w:val="clear" w:color="auto" w:fill="DBE5F1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6A2E29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6A2E29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6A2E29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6A2E29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6A2E29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6A2E29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6A2E29"/>
    <w:rPr>
      <w:i/>
      <w:caps/>
      <w:spacing w:val="10"/>
      <w:sz w:val="18"/>
      <w:szCs w:val="18"/>
    </w:rPr>
  </w:style>
  <w:style w:type="paragraph" w:styleId="a4">
    <w:name w:val="caption"/>
    <w:basedOn w:val="a"/>
    <w:next w:val="a"/>
    <w:uiPriority w:val="35"/>
    <w:semiHidden/>
    <w:unhideWhenUsed/>
    <w:qFormat/>
    <w:rsid w:val="006A2E29"/>
    <w:rPr>
      <w:b/>
      <w:bCs/>
      <w:color w:val="365F91" w:themeColor="accent1" w:themeShade="BF"/>
      <w:sz w:val="16"/>
      <w:szCs w:val="16"/>
    </w:rPr>
  </w:style>
  <w:style w:type="paragraph" w:styleId="a5">
    <w:name w:val="Title"/>
    <w:basedOn w:val="a"/>
    <w:next w:val="a"/>
    <w:link w:val="a6"/>
    <w:uiPriority w:val="10"/>
    <w:qFormat/>
    <w:rsid w:val="006A2E29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6A2E29"/>
    <w:rPr>
      <w:caps/>
      <w:color w:val="4F81BD" w:themeColor="accent1"/>
      <w:spacing w:val="10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6A2E29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6A2E29"/>
    <w:rPr>
      <w:caps/>
      <w:color w:val="595959" w:themeColor="text1" w:themeTint="A6"/>
      <w:spacing w:val="10"/>
      <w:sz w:val="24"/>
      <w:szCs w:val="24"/>
    </w:rPr>
  </w:style>
  <w:style w:type="character" w:styleId="a9">
    <w:name w:val="Strong"/>
    <w:uiPriority w:val="22"/>
    <w:qFormat/>
    <w:rsid w:val="006A2E29"/>
    <w:rPr>
      <w:b/>
      <w:bCs/>
    </w:rPr>
  </w:style>
  <w:style w:type="character" w:styleId="aa">
    <w:name w:val="Emphasis"/>
    <w:uiPriority w:val="20"/>
    <w:qFormat/>
    <w:rsid w:val="006A2E29"/>
    <w:rPr>
      <w:caps/>
      <w:color w:val="243F60" w:themeColor="accent1" w:themeShade="7F"/>
      <w:spacing w:val="5"/>
    </w:rPr>
  </w:style>
  <w:style w:type="paragraph" w:styleId="ab">
    <w:name w:val="No Spacing"/>
    <w:basedOn w:val="a"/>
    <w:link w:val="ac"/>
    <w:uiPriority w:val="1"/>
    <w:qFormat/>
    <w:rsid w:val="006A2E29"/>
    <w:pPr>
      <w:spacing w:after="0" w:line="240" w:lineRule="auto"/>
    </w:pPr>
  </w:style>
  <w:style w:type="character" w:customStyle="1" w:styleId="ac">
    <w:name w:val="Без интервала Знак"/>
    <w:basedOn w:val="a0"/>
    <w:link w:val="ab"/>
    <w:uiPriority w:val="1"/>
    <w:rsid w:val="006A2E29"/>
    <w:rPr>
      <w:sz w:val="20"/>
      <w:szCs w:val="20"/>
    </w:rPr>
  </w:style>
  <w:style w:type="paragraph" w:styleId="21">
    <w:name w:val="Quote"/>
    <w:basedOn w:val="a"/>
    <w:next w:val="a"/>
    <w:link w:val="22"/>
    <w:uiPriority w:val="29"/>
    <w:qFormat/>
    <w:rsid w:val="006A2E29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A2E29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6A2E29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6A2E29"/>
    <w:rPr>
      <w:i/>
      <w:iCs/>
      <w:color w:val="4F81BD" w:themeColor="accent1"/>
      <w:sz w:val="20"/>
      <w:szCs w:val="20"/>
    </w:rPr>
  </w:style>
  <w:style w:type="character" w:styleId="af">
    <w:name w:val="Subtle Emphasis"/>
    <w:uiPriority w:val="19"/>
    <w:qFormat/>
    <w:rsid w:val="006A2E29"/>
    <w:rPr>
      <w:i/>
      <w:iCs/>
      <w:color w:val="243F60" w:themeColor="accent1" w:themeShade="7F"/>
    </w:rPr>
  </w:style>
  <w:style w:type="character" w:styleId="af0">
    <w:name w:val="Intense Emphasis"/>
    <w:uiPriority w:val="21"/>
    <w:qFormat/>
    <w:rsid w:val="006A2E29"/>
    <w:rPr>
      <w:b/>
      <w:bCs/>
      <w:caps/>
      <w:color w:val="243F60" w:themeColor="accent1" w:themeShade="7F"/>
      <w:spacing w:val="10"/>
    </w:rPr>
  </w:style>
  <w:style w:type="character" w:styleId="af1">
    <w:name w:val="Subtle Reference"/>
    <w:uiPriority w:val="31"/>
    <w:qFormat/>
    <w:rsid w:val="006A2E29"/>
    <w:rPr>
      <w:b/>
      <w:bCs/>
      <w:color w:val="4F81BD" w:themeColor="accent1"/>
    </w:rPr>
  </w:style>
  <w:style w:type="character" w:styleId="af2">
    <w:name w:val="Intense Reference"/>
    <w:uiPriority w:val="32"/>
    <w:qFormat/>
    <w:rsid w:val="006A2E29"/>
    <w:rPr>
      <w:b/>
      <w:bCs/>
      <w:i/>
      <w:iCs/>
      <w:caps/>
      <w:color w:val="4F81BD" w:themeColor="accent1"/>
    </w:rPr>
  </w:style>
  <w:style w:type="character" w:styleId="af3">
    <w:name w:val="Book Title"/>
    <w:uiPriority w:val="33"/>
    <w:qFormat/>
    <w:rsid w:val="006A2E29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6A2E29"/>
    <w:pPr>
      <w:outlineLvl w:val="9"/>
    </w:pPr>
  </w:style>
  <w:style w:type="paragraph" w:styleId="af5">
    <w:name w:val="header"/>
    <w:basedOn w:val="a"/>
    <w:link w:val="af6"/>
    <w:uiPriority w:val="99"/>
    <w:semiHidden/>
    <w:unhideWhenUsed/>
    <w:rsid w:val="00731E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semiHidden/>
    <w:rsid w:val="00731E65"/>
    <w:rPr>
      <w:rFonts w:ascii="Times New Roman" w:eastAsia="Times New Roman" w:hAnsi="Times New Roman" w:cs="Times New Roman"/>
      <w:lang w:val="ru-RU" w:bidi="ar-SA"/>
    </w:rPr>
  </w:style>
  <w:style w:type="paragraph" w:styleId="af7">
    <w:name w:val="footer"/>
    <w:basedOn w:val="a"/>
    <w:link w:val="af8"/>
    <w:uiPriority w:val="99"/>
    <w:semiHidden/>
    <w:unhideWhenUsed/>
    <w:rsid w:val="00731E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semiHidden/>
    <w:rsid w:val="00731E65"/>
    <w:rPr>
      <w:rFonts w:ascii="Times New Roman" w:eastAsia="Times New Roman" w:hAnsi="Times New Roman" w:cs="Times New Roman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964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2019-12-28T16:36:00Z</dcterms:created>
  <dcterms:modified xsi:type="dcterms:W3CDTF">2019-12-28T17:49:00Z</dcterms:modified>
</cp:coreProperties>
</file>