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A3" w:rsidRDefault="000212A3">
      <w:pPr>
        <w:rPr>
          <w:sz w:val="0"/>
          <w:szCs w:val="0"/>
        </w:rPr>
      </w:pPr>
      <w:bookmarkStart w:id="0" w:name="_GoBack"/>
      <w:bookmarkEnd w:id="0"/>
    </w:p>
    <w:p w:rsidR="000212A3" w:rsidRDefault="000212A3">
      <w:pPr>
        <w:rPr>
          <w:sz w:val="2"/>
          <w:szCs w:val="2"/>
        </w:rPr>
        <w:sectPr w:rsidR="000212A3" w:rsidSect="00FD187D">
          <w:type w:val="continuous"/>
          <w:pgSz w:w="11909" w:h="16834"/>
          <w:pgMar w:top="993" w:right="1052" w:bottom="1046" w:left="1035" w:header="0" w:footer="3" w:gutter="0"/>
          <w:cols w:space="720"/>
          <w:noEndnote/>
          <w:titlePg/>
          <w:docGrid w:linePitch="360"/>
        </w:sectPr>
      </w:pPr>
    </w:p>
    <w:p w:rsidR="00FD187D" w:rsidRPr="00CD216B" w:rsidRDefault="00FD187D" w:rsidP="00CD216B">
      <w:pPr>
        <w:pStyle w:val="21"/>
        <w:shd w:val="clear" w:color="auto" w:fill="auto"/>
        <w:spacing w:line="240" w:lineRule="auto"/>
        <w:ind w:firstLine="709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  <w:r w:rsidRPr="00CD216B">
        <w:rPr>
          <w:rStyle w:val="11"/>
          <w:rFonts w:ascii="Times New Roman" w:hAnsi="Times New Roman" w:cs="Times New Roman"/>
          <w:b/>
          <w:sz w:val="24"/>
          <w:szCs w:val="24"/>
        </w:rPr>
        <w:lastRenderedPageBreak/>
        <w:t xml:space="preserve"> «Алгоритмические модели»</w:t>
      </w:r>
      <w:r w:rsidR="00A63BBB">
        <w:rPr>
          <w:rStyle w:val="11"/>
          <w:rFonts w:ascii="Times New Roman" w:hAnsi="Times New Roman" w:cs="Times New Roman"/>
          <w:b/>
          <w:sz w:val="24"/>
          <w:szCs w:val="24"/>
        </w:rPr>
        <w:t xml:space="preserve"> в </w:t>
      </w:r>
      <w:r w:rsidRPr="00CD216B">
        <w:rPr>
          <w:rStyle w:val="11"/>
          <w:rFonts w:ascii="Times New Roman" w:hAnsi="Times New Roman" w:cs="Times New Roman"/>
          <w:b/>
          <w:sz w:val="24"/>
          <w:szCs w:val="24"/>
        </w:rPr>
        <w:t xml:space="preserve"> 3</w:t>
      </w:r>
      <w:r w:rsidR="00A63BBB">
        <w:rPr>
          <w:rStyle w:val="11"/>
          <w:rFonts w:ascii="Times New Roman" w:hAnsi="Times New Roman" w:cs="Times New Roman"/>
          <w:b/>
          <w:sz w:val="24"/>
          <w:szCs w:val="24"/>
        </w:rPr>
        <w:t>-м классе</w:t>
      </w:r>
    </w:p>
    <w:p w:rsidR="00FD187D" w:rsidRPr="005C5303" w:rsidRDefault="00FD187D" w:rsidP="005C5303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 xml:space="preserve">При обучении информатике в 3-м классе следует учитывать, </w:t>
      </w:r>
      <w:proofErr w:type="gramStart"/>
      <w:r w:rsidRPr="005C5303">
        <w:rPr>
          <w:rStyle w:val="11"/>
          <w:rFonts w:ascii="Times New Roman" w:hAnsi="Times New Roman" w:cs="Times New Roman"/>
          <w:sz w:val="24"/>
          <w:szCs w:val="24"/>
        </w:rPr>
        <w:t>изучалась ли информатика в 1-м лил</w:t>
      </w:r>
      <w:proofErr w:type="gramEnd"/>
      <w:r w:rsidRPr="005C5303">
        <w:rPr>
          <w:rStyle w:val="11"/>
          <w:rFonts w:ascii="Times New Roman" w:hAnsi="Times New Roman" w:cs="Times New Roman"/>
          <w:sz w:val="24"/>
          <w:szCs w:val="24"/>
        </w:rPr>
        <w:t xml:space="preserve"> 2-м классе. В зависимости от  этого первые уроки строятся </w:t>
      </w:r>
      <w:r w:rsidR="00A63BBB">
        <w:rPr>
          <w:rStyle w:val="11"/>
          <w:rFonts w:ascii="Times New Roman" w:hAnsi="Times New Roman" w:cs="Times New Roman"/>
          <w:sz w:val="24"/>
          <w:szCs w:val="24"/>
        </w:rPr>
        <w:t>по-разному.</w:t>
      </w:r>
      <w:r w:rsidRPr="005C5303">
        <w:rPr>
          <w:rStyle w:val="11"/>
          <w:rFonts w:ascii="Times New Roman" w:hAnsi="Times New Roman" w:cs="Times New Roman"/>
          <w:sz w:val="24"/>
          <w:szCs w:val="24"/>
        </w:rPr>
        <w:t xml:space="preserve"> Если дети не изучали этот предмет</w:t>
      </w:r>
      <w:r w:rsidR="005C5303" w:rsidRPr="005C5303">
        <w:rPr>
          <w:rStyle w:val="11"/>
          <w:rFonts w:ascii="Times New Roman" w:hAnsi="Times New Roman" w:cs="Times New Roman"/>
          <w:sz w:val="24"/>
          <w:szCs w:val="24"/>
        </w:rPr>
        <w:t>, то темы следует давать подробно с разбором и объяснением с первого задания. Первое время дети будут испытывать трудности, так как рассматриваемые в 3-м классе темы предполагают некоторые знания по данным вопросам. Если же дети изучали предмет в 1-2м классах, то первые уроки можно строить на повторении материала. Конечно, не стоит надеяться на то, что дети помнят все, чему вы их учили, но побуждать их к тому, чтобы они вспомнили, следует обязательно.</w:t>
      </w:r>
    </w:p>
    <w:p w:rsidR="005C5303" w:rsidRPr="005C5303" w:rsidRDefault="005C5303" w:rsidP="005C5303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Игры и задания раздела «Алгоритмы» в  3-м классе направлены на формирование у детей представлений:</w:t>
      </w:r>
    </w:p>
    <w:p w:rsidR="005C5303" w:rsidRPr="005C5303" w:rsidRDefault="005C5303" w:rsidP="005C5303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О пошаговом плане действий (алгоритме);</w:t>
      </w:r>
    </w:p>
    <w:p w:rsidR="005C5303" w:rsidRPr="005C5303" w:rsidRDefault="005C5303" w:rsidP="005C5303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О наглядной записи алгоритма на схеме;</w:t>
      </w:r>
    </w:p>
    <w:p w:rsidR="005C5303" w:rsidRPr="005C5303" w:rsidRDefault="005C5303" w:rsidP="005C5303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О вложенности алгоритмов;</w:t>
      </w:r>
    </w:p>
    <w:p w:rsidR="005C5303" w:rsidRPr="005C5303" w:rsidRDefault="005C5303" w:rsidP="005C5303">
      <w:pPr>
        <w:pStyle w:val="21"/>
        <w:numPr>
          <w:ilvl w:val="0"/>
          <w:numId w:val="9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Об алгоритмах с ветвлениями и циклами.</w:t>
      </w:r>
    </w:p>
    <w:p w:rsidR="005C5303" w:rsidRPr="005C5303" w:rsidRDefault="005C5303" w:rsidP="005C5303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При выполнении заданий дети учатся:</w:t>
      </w:r>
    </w:p>
    <w:p w:rsidR="005C5303" w:rsidRPr="005C5303" w:rsidRDefault="005C5303" w:rsidP="005C5303">
      <w:pPr>
        <w:pStyle w:val="21"/>
        <w:numPr>
          <w:ilvl w:val="0"/>
          <w:numId w:val="10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Составлять и выполнять линейные алгоритмы;</w:t>
      </w:r>
    </w:p>
    <w:p w:rsidR="005C5303" w:rsidRPr="005C5303" w:rsidRDefault="005C5303" w:rsidP="005C5303">
      <w:pPr>
        <w:pStyle w:val="21"/>
        <w:numPr>
          <w:ilvl w:val="0"/>
          <w:numId w:val="10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Составлять и выполнять алгоритмы с ветвлениями и циклами;</w:t>
      </w:r>
    </w:p>
    <w:p w:rsidR="005C5303" w:rsidRPr="005C5303" w:rsidRDefault="005C5303" w:rsidP="005C5303">
      <w:pPr>
        <w:pStyle w:val="21"/>
        <w:numPr>
          <w:ilvl w:val="0"/>
          <w:numId w:val="10"/>
        </w:numPr>
        <w:shd w:val="clear" w:color="auto" w:fill="auto"/>
        <w:spacing w:line="240" w:lineRule="auto"/>
        <w:ind w:left="0"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Style w:val="11"/>
          <w:rFonts w:ascii="Times New Roman" w:hAnsi="Times New Roman" w:cs="Times New Roman"/>
          <w:sz w:val="24"/>
          <w:szCs w:val="24"/>
        </w:rPr>
        <w:t>Находить и исправлять ошибки в алгоритмах.</w:t>
      </w:r>
    </w:p>
    <w:p w:rsidR="000212A3" w:rsidRPr="005C530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Начните са</w:t>
      </w:r>
      <w:r w:rsidR="00CD216B">
        <w:rPr>
          <w:rFonts w:ascii="Times New Roman" w:hAnsi="Times New Roman" w:cs="Times New Roman"/>
          <w:sz w:val="24"/>
          <w:szCs w:val="24"/>
        </w:rPr>
        <w:t>мый первый урок с игры “РОБОТ”</w:t>
      </w:r>
    </w:p>
    <w:p w:rsidR="000212A3" w:rsidRPr="005C5303" w:rsidRDefault="002B7AC1" w:rsidP="005C5303">
      <w:pPr>
        <w:pStyle w:val="21"/>
        <w:numPr>
          <w:ilvl w:val="0"/>
          <w:numId w:val="4"/>
        </w:numPr>
        <w:shd w:val="clear" w:color="auto" w:fill="auto"/>
        <w:tabs>
          <w:tab w:val="left" w:pos="53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 xml:space="preserve">Один из учеников должен </w:t>
      </w:r>
      <w:proofErr w:type="gramStart"/>
      <w:r w:rsidRPr="005C5303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5C5303">
        <w:rPr>
          <w:rFonts w:ascii="Times New Roman" w:hAnsi="Times New Roman" w:cs="Times New Roman"/>
          <w:sz w:val="24"/>
          <w:szCs w:val="24"/>
        </w:rPr>
        <w:t xml:space="preserve"> “ро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бота”, а все остальные будут им управлять.</w:t>
      </w:r>
    </w:p>
    <w:p w:rsidR="000212A3" w:rsidRPr="005C5303" w:rsidRDefault="002B7AC1" w:rsidP="005C5303">
      <w:pPr>
        <w:pStyle w:val="21"/>
        <w:numPr>
          <w:ilvl w:val="0"/>
          <w:numId w:val="4"/>
        </w:numPr>
        <w:shd w:val="clear" w:color="auto" w:fill="auto"/>
        <w:tabs>
          <w:tab w:val="left" w:pos="54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Если “робот” не может выполнить задание, то он должен проговорить: “Я не могу” (например, идти, если перед ним препятствие)</w:t>
      </w:r>
      <w:proofErr w:type="gramStart"/>
      <w:r w:rsidRPr="005C53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212A3" w:rsidRPr="005C5303" w:rsidRDefault="002B7AC1" w:rsidP="005C5303">
      <w:pPr>
        <w:pStyle w:val="21"/>
        <w:numPr>
          <w:ilvl w:val="0"/>
          <w:numId w:val="4"/>
        </w:numPr>
        <w:shd w:val="clear" w:color="auto" w:fill="auto"/>
        <w:tabs>
          <w:tab w:val="left" w:pos="51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Если “робот” не понимает команду, то он должен проговорить: “Я не понимаю” (например, он должен взять какую-то вещь, но он не знает, что это такое).</w:t>
      </w:r>
    </w:p>
    <w:p w:rsidR="000212A3" w:rsidRPr="005C5303" w:rsidRDefault="002B7AC1" w:rsidP="005C5303">
      <w:pPr>
        <w:pStyle w:val="21"/>
        <w:numPr>
          <w:ilvl w:val="0"/>
          <w:numId w:val="4"/>
        </w:numPr>
        <w:shd w:val="clear" w:color="auto" w:fill="auto"/>
        <w:tabs>
          <w:tab w:val="left" w:pos="52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Если ученик, управляющий “роботом”, допуска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ет ошибку, то учитель заменяет управляющего.</w:t>
      </w:r>
    </w:p>
    <w:p w:rsidR="000212A3" w:rsidRPr="005C5303" w:rsidRDefault="002B7AC1" w:rsidP="005C5303">
      <w:pPr>
        <w:pStyle w:val="21"/>
        <w:numPr>
          <w:ilvl w:val="0"/>
          <w:numId w:val="4"/>
        </w:numPr>
        <w:shd w:val="clear" w:color="auto" w:fill="auto"/>
        <w:tabs>
          <w:tab w:val="left" w:pos="52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Можно попросить учеников укрупнить команду или, наоборот, разложить ее на более мелкие шаги.</w:t>
      </w:r>
    </w:p>
    <w:p w:rsidR="000212A3" w:rsidRPr="005C530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После завершения игры подведите итоги:</w:t>
      </w:r>
    </w:p>
    <w:p w:rsidR="000212A3" w:rsidRPr="005C5303" w:rsidRDefault="002B7AC1" w:rsidP="005C5303">
      <w:pPr>
        <w:pStyle w:val="21"/>
        <w:numPr>
          <w:ilvl w:val="0"/>
          <w:numId w:val="5"/>
        </w:numPr>
        <w:shd w:val="clear" w:color="auto" w:fill="auto"/>
        <w:tabs>
          <w:tab w:val="left" w:pos="38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чтобы описать действие, нужно выделить отдель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ные шаги, из которых состоит выполнение этого дей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ствия, и перечислить их по порядку;</w:t>
      </w:r>
    </w:p>
    <w:p w:rsidR="000212A3" w:rsidRPr="005C5303" w:rsidRDefault="002B7AC1" w:rsidP="005C5303">
      <w:pPr>
        <w:pStyle w:val="21"/>
        <w:numPr>
          <w:ilvl w:val="0"/>
          <w:numId w:val="5"/>
        </w:numPr>
        <w:shd w:val="clear" w:color="auto" w:fill="auto"/>
        <w:tabs>
          <w:tab w:val="left" w:pos="3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каждый шаг — это тоже действие, которое мож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но подробно описать, т.е. выделить шаги и перечис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лить их по порядку.</w:t>
      </w:r>
    </w:p>
    <w:p w:rsidR="000212A3" w:rsidRPr="005C530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Спросите детей, как они думают, что такое алгоритм! Пусть они попробуют объяснить своими словами. Хо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рошо, если будут произнесены слова “шаги”, “поря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док”. Постарайтесь все сказанное детьми обобщить. Не надо давать сложных, очень научных определений.</w:t>
      </w:r>
    </w:p>
    <w:p w:rsidR="000212A3" w:rsidRPr="005C530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Определение должно быть кратким, точным и по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нятным! Например, “Алгоритм — это последователь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ность шагов, которые выполняются по порядку для достижения поставленной цели”. Каждый шаг назы</w:t>
      </w:r>
      <w:r w:rsidRPr="005C5303">
        <w:rPr>
          <w:rFonts w:ascii="Times New Roman" w:hAnsi="Times New Roman" w:cs="Times New Roman"/>
          <w:sz w:val="24"/>
          <w:szCs w:val="24"/>
        </w:rPr>
        <w:softHyphen/>
        <w:t xml:space="preserve">вается </w:t>
      </w:r>
      <w:r w:rsidRPr="005C5303">
        <w:rPr>
          <w:rStyle w:val="a8"/>
          <w:rFonts w:ascii="Times New Roman" w:hAnsi="Times New Roman" w:cs="Times New Roman"/>
          <w:sz w:val="24"/>
          <w:szCs w:val="24"/>
        </w:rPr>
        <w:t>командой.</w:t>
      </w:r>
      <w:r w:rsidRPr="005C5303">
        <w:rPr>
          <w:rFonts w:ascii="Times New Roman" w:hAnsi="Times New Roman" w:cs="Times New Roman"/>
          <w:sz w:val="24"/>
          <w:szCs w:val="24"/>
        </w:rPr>
        <w:t xml:space="preserve"> В начале алгоритма принято писать команду НАЧАЛО, а в конце — КОНЕЦ.</w:t>
      </w:r>
    </w:p>
    <w:p w:rsidR="000212A3" w:rsidRPr="005C530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Затем познакомьте детей с героями, которые будут сопровождать их в путешествии по информатике. Один из них — “РОБОТ”, он будет выполнять все команды беспрекословно, не рассуждая, не отказываясь, не ошибаясь; как вы прикажете, так и будет. Это и хоро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шо, и опасно! Спросите детей, почему хорошо и поче</w:t>
      </w:r>
      <w:r w:rsidRPr="005C5303">
        <w:rPr>
          <w:rFonts w:ascii="Times New Roman" w:hAnsi="Times New Roman" w:cs="Times New Roman"/>
          <w:sz w:val="24"/>
          <w:szCs w:val="24"/>
        </w:rPr>
        <w:softHyphen/>
        <w:t xml:space="preserve">му опасно? (А все зависит от того, насколько точны будут команды.) </w:t>
      </w:r>
      <w:proofErr w:type="gramStart"/>
      <w:r w:rsidRPr="005C5303">
        <w:rPr>
          <w:rFonts w:ascii="Times New Roman" w:hAnsi="Times New Roman" w:cs="Times New Roman"/>
          <w:sz w:val="24"/>
          <w:szCs w:val="24"/>
        </w:rPr>
        <w:t>Другой герой — “ИНОПЛАНЕТЯ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НИН”, он — живое существо, может ошибаться, сом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неваться, болеть, радоваться, капризничать.</w:t>
      </w:r>
      <w:proofErr w:type="gramEnd"/>
      <w:r w:rsidRPr="005C5303">
        <w:rPr>
          <w:rFonts w:ascii="Times New Roman" w:hAnsi="Times New Roman" w:cs="Times New Roman"/>
          <w:sz w:val="24"/>
          <w:szCs w:val="24"/>
        </w:rPr>
        <w:t xml:space="preserve"> Посколь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ку он с другой планеты, то многое на Земле ему непо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нятно, многого он не знает, поэтому наша задача — объяснить ему все так, чтобы ему стало понятно, что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бы все для него стало возможным.</w:t>
      </w:r>
    </w:p>
    <w:p w:rsidR="00CD216B" w:rsidRPr="005C5303" w:rsidRDefault="002B7AC1" w:rsidP="00CD216B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>Первые задания просты и служат для повторения темы. Дети легко справляются с ними. Например, со</w:t>
      </w:r>
      <w:r w:rsidRPr="005C5303">
        <w:rPr>
          <w:rFonts w:ascii="Times New Roman" w:hAnsi="Times New Roman" w:cs="Times New Roman"/>
          <w:sz w:val="24"/>
          <w:szCs w:val="24"/>
        </w:rPr>
        <w:softHyphen/>
        <w:t xml:space="preserve">ставление и описание линейного алгоритма, который дети выполняют каждый день (“соберись в школу”). Это очень простое задание, и цель его не в том, чтобы записать действия </w:t>
      </w:r>
      <w:r w:rsidRPr="005C5303">
        <w:rPr>
          <w:rFonts w:ascii="Times New Roman" w:hAnsi="Times New Roman" w:cs="Times New Roman"/>
          <w:sz w:val="24"/>
          <w:szCs w:val="24"/>
        </w:rPr>
        <w:lastRenderedPageBreak/>
        <w:t xml:space="preserve">по порядку, хотя и это важно, но главное здесь в другом. </w:t>
      </w:r>
      <w:r w:rsidR="00205B54">
        <w:rPr>
          <w:rFonts w:ascii="Times New Roman" w:hAnsi="Times New Roman" w:cs="Times New Roman"/>
          <w:sz w:val="24"/>
          <w:szCs w:val="24"/>
        </w:rPr>
        <w:t xml:space="preserve"> В </w:t>
      </w:r>
      <w:r w:rsidRPr="005C5303">
        <w:rPr>
          <w:rFonts w:ascii="Times New Roman" w:hAnsi="Times New Roman" w:cs="Times New Roman"/>
          <w:sz w:val="24"/>
          <w:szCs w:val="24"/>
        </w:rPr>
        <w:t>этом алгоритме есть коман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ды, которые должны стоять на определенных местах, а есть команды, которые можно свободно поменять местами. От этого результат алгоритма не изменится,</w:t>
      </w:r>
      <w:r w:rsidR="00CD216B" w:rsidRPr="00CD216B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CD216B" w:rsidRPr="005C5303">
        <w:rPr>
          <w:rStyle w:val="11"/>
          <w:rFonts w:ascii="Times New Roman" w:hAnsi="Times New Roman" w:cs="Times New Roman"/>
          <w:sz w:val="24"/>
          <w:szCs w:val="24"/>
        </w:rPr>
        <w:t>и цель, ради которой был создан этот алгоритм, будет достигнута.</w:t>
      </w:r>
    </w:p>
    <w:p w:rsidR="000212A3" w:rsidRPr="005C5303" w:rsidRDefault="00CD216B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-621665</wp:posOffset>
            </wp:positionV>
            <wp:extent cx="2311400" cy="1729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AC1" w:rsidRPr="005C5303">
        <w:rPr>
          <w:rFonts w:ascii="Times New Roman" w:hAnsi="Times New Roman" w:cs="Times New Roman"/>
          <w:sz w:val="24"/>
          <w:szCs w:val="24"/>
        </w:rPr>
        <w:t>Следующее задание, которое надо выполнить, связа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но с предыдущим. В первом есть команда “Собери порт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фель”,</w:t>
      </w:r>
      <w:r w:rsidR="00205B54">
        <w:rPr>
          <w:rFonts w:ascii="Times New Roman" w:hAnsi="Times New Roman" w:cs="Times New Roman"/>
          <w:sz w:val="24"/>
          <w:szCs w:val="24"/>
        </w:rPr>
        <w:t xml:space="preserve"> </w:t>
      </w:r>
      <w:r w:rsidR="002B7AC1" w:rsidRPr="005C5303">
        <w:rPr>
          <w:rFonts w:ascii="Times New Roman" w:hAnsi="Times New Roman" w:cs="Times New Roman"/>
          <w:sz w:val="24"/>
          <w:szCs w:val="24"/>
        </w:rPr>
        <w:t xml:space="preserve"> а во втором эта команда разбирается более под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робно. Очень важно, чтобы дети поняли, что многие команды можно уточнить, описать с помощью вспомо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гательного алгоритма. Пусть дети попробуют разбить каждую команду (кроме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AC1" w:rsidRPr="005C5303">
        <w:rPr>
          <w:rFonts w:ascii="Times New Roman" w:hAnsi="Times New Roman" w:cs="Times New Roman"/>
          <w:sz w:val="24"/>
          <w:szCs w:val="24"/>
        </w:rPr>
        <w:t>“начала” и “конец”) на алго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ритмы. У вас получится замечательный урок: дети бу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дут говорить много и интересно! Кто-то подробно раз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берет команду “позавтракай”, кто-то — “сделай заряд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ку”, кто-то — “оденься”. Причем каждый создаст свой особенный, отличный от других, алгоритм. Отмечу, что для детей в этом алгоритме самая интересная команда (трудная для разбора) — команда “встань”.</w:t>
      </w:r>
    </w:p>
    <w:p w:rsidR="000212A3" w:rsidRPr="005C5303" w:rsidRDefault="00CD216B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5071745</wp:posOffset>
            </wp:positionH>
            <wp:positionV relativeFrom="paragraph">
              <wp:posOffset>471805</wp:posOffset>
            </wp:positionV>
            <wp:extent cx="1633855" cy="2755265"/>
            <wp:effectExtent l="0" t="0" r="4445" b="698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275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AC1" w:rsidRPr="005C5303">
        <w:rPr>
          <w:rFonts w:ascii="Times New Roman" w:hAnsi="Times New Roman" w:cs="Times New Roman"/>
          <w:sz w:val="24"/>
          <w:szCs w:val="24"/>
        </w:rPr>
        <w:t>Следующий этап — это диктанты по клеточкам. Дети очень любят эти задания. Но мы уже в 3-м-клас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се, поэтому здесь есть свои определенные цели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7AC1" w:rsidRPr="005C5303">
        <w:rPr>
          <w:rFonts w:ascii="Times New Roman" w:hAnsi="Times New Roman" w:cs="Times New Roman"/>
          <w:sz w:val="24"/>
          <w:szCs w:val="24"/>
        </w:rPr>
        <w:t xml:space="preserve"> Если в задании требуется построить фигуру по алгоритму, то это задание имеет одно-единственное решение. Если же у вас есть рисунок фигуры и по нему нужно соста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вить алгоритм, то задача имеет два решения, если ука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зана точка отсчета (а почему?). Если же ребенок мо</w:t>
      </w:r>
      <w:r w:rsidR="002B7AC1" w:rsidRPr="005C5303">
        <w:rPr>
          <w:rFonts w:ascii="Times New Roman" w:hAnsi="Times New Roman" w:cs="Times New Roman"/>
          <w:sz w:val="24"/>
          <w:szCs w:val="24"/>
        </w:rPr>
        <w:softHyphen/>
        <w:t>жет начать рисовать с любой точки, то задача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AC1" w:rsidRPr="005C5303">
        <w:rPr>
          <w:rFonts w:ascii="Times New Roman" w:hAnsi="Times New Roman" w:cs="Times New Roman"/>
          <w:sz w:val="24"/>
          <w:szCs w:val="24"/>
        </w:rPr>
        <w:t xml:space="preserve">множество </w:t>
      </w:r>
      <w:proofErr w:type="gramStart"/>
      <w:r w:rsidR="002B7AC1" w:rsidRPr="005C5303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="002B7AC1" w:rsidRPr="005C5303">
        <w:rPr>
          <w:rFonts w:ascii="Times New Roman" w:hAnsi="Times New Roman" w:cs="Times New Roman"/>
          <w:sz w:val="24"/>
          <w:szCs w:val="24"/>
        </w:rPr>
        <w:t>.</w:t>
      </w:r>
    </w:p>
    <w:p w:rsidR="000212A3" w:rsidRDefault="002B7AC1" w:rsidP="005C5303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303">
        <w:rPr>
          <w:rFonts w:ascii="Times New Roman" w:hAnsi="Times New Roman" w:cs="Times New Roman"/>
          <w:sz w:val="24"/>
          <w:szCs w:val="24"/>
        </w:rPr>
        <w:t xml:space="preserve">Авторы </w:t>
      </w:r>
      <w:proofErr w:type="gramStart"/>
      <w:r w:rsidRPr="005C5303">
        <w:rPr>
          <w:rFonts w:ascii="Times New Roman" w:hAnsi="Times New Roman" w:cs="Times New Roman"/>
          <w:sz w:val="24"/>
          <w:szCs w:val="24"/>
        </w:rPr>
        <w:t>учли пожелания учителей и учеников и отве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ли целую</w:t>
      </w:r>
      <w:proofErr w:type="gramEnd"/>
      <w:r w:rsidRPr="005C5303">
        <w:rPr>
          <w:rFonts w:ascii="Times New Roman" w:hAnsi="Times New Roman" w:cs="Times New Roman"/>
          <w:sz w:val="24"/>
          <w:szCs w:val="24"/>
        </w:rPr>
        <w:t xml:space="preserve"> страницу для диктантов по клеточкам в тет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радях на с. 28. Сами диктанты даны в методичке. Эти диктанты можно диктовать детям по одному в конце уроков, если остается время, или дать как самостоя</w:t>
      </w:r>
      <w:r w:rsidRPr="005C5303">
        <w:rPr>
          <w:rFonts w:ascii="Times New Roman" w:hAnsi="Times New Roman" w:cs="Times New Roman"/>
          <w:sz w:val="24"/>
          <w:szCs w:val="24"/>
        </w:rPr>
        <w:softHyphen/>
        <w:t>тельную работу. Решая с детьми эти диктанты, напом</w:t>
      </w:r>
      <w:r w:rsidRPr="005C5303">
        <w:rPr>
          <w:rFonts w:ascii="Times New Roman" w:hAnsi="Times New Roman" w:cs="Times New Roman"/>
          <w:sz w:val="24"/>
          <w:szCs w:val="24"/>
        </w:rPr>
        <w:softHyphen/>
        <w:t xml:space="preserve">ните им, что они </w:t>
      </w:r>
      <w:proofErr w:type="gramStart"/>
      <w:r w:rsidRPr="005C5303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5C5303">
        <w:rPr>
          <w:rFonts w:ascii="Times New Roman" w:hAnsi="Times New Roman" w:cs="Times New Roman"/>
          <w:sz w:val="24"/>
          <w:szCs w:val="24"/>
        </w:rPr>
        <w:t xml:space="preserve"> “роботов”, поэтому</w:t>
      </w:r>
      <w:r w:rsidR="00CD216B">
        <w:rPr>
          <w:rFonts w:ascii="Times New Roman" w:hAnsi="Times New Roman" w:cs="Times New Roman"/>
          <w:sz w:val="24"/>
          <w:szCs w:val="24"/>
        </w:rPr>
        <w:t xml:space="preserve"> </w:t>
      </w:r>
      <w:r w:rsidRPr="005C5303">
        <w:rPr>
          <w:rFonts w:ascii="Times New Roman" w:hAnsi="Times New Roman" w:cs="Times New Roman"/>
          <w:sz w:val="24"/>
          <w:szCs w:val="24"/>
        </w:rPr>
        <w:t xml:space="preserve">многое зависит от того, как точно они будут </w:t>
      </w:r>
      <w:r w:rsidRPr="005C5303">
        <w:rPr>
          <w:rStyle w:val="Constantia65pt"/>
          <w:rFonts w:ascii="Times New Roman" w:hAnsi="Times New Roman" w:cs="Times New Roman"/>
          <w:sz w:val="24"/>
          <w:szCs w:val="24"/>
        </w:rPr>
        <w:t>ВЫПОЛ</w:t>
      </w:r>
      <w:r w:rsidRPr="005C5303">
        <w:rPr>
          <w:rStyle w:val="Constantia65pt"/>
          <w:rFonts w:ascii="Times New Roman" w:hAnsi="Times New Roman" w:cs="Times New Roman"/>
          <w:sz w:val="24"/>
          <w:szCs w:val="24"/>
        </w:rPr>
        <w:softHyphen/>
        <w:t xml:space="preserve">НЯТЬ </w:t>
      </w:r>
      <w:r w:rsidRPr="005C5303">
        <w:rPr>
          <w:rFonts w:ascii="Times New Roman" w:hAnsi="Times New Roman" w:cs="Times New Roman"/>
          <w:sz w:val="24"/>
          <w:szCs w:val="24"/>
        </w:rPr>
        <w:t>команды.</w:t>
      </w:r>
    </w:p>
    <w:p w:rsidR="000212A3" w:rsidRPr="00CD216B" w:rsidRDefault="002B7AC1" w:rsidP="00CD216B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Далее разбира</w:t>
      </w:r>
      <w:r w:rsidRPr="00CD216B">
        <w:rPr>
          <w:rFonts w:ascii="Times New Roman" w:hAnsi="Times New Roman" w:cs="Times New Roman"/>
          <w:sz w:val="24"/>
          <w:szCs w:val="24"/>
        </w:rPr>
        <w:softHyphen/>
        <w:t xml:space="preserve">ется тема </w:t>
      </w:r>
      <w:r w:rsidR="00CD216B" w:rsidRPr="00205B54">
        <w:rPr>
          <w:rStyle w:val="a8"/>
          <w:rFonts w:ascii="Times New Roman" w:hAnsi="Times New Roman" w:cs="Times New Roman"/>
          <w:b/>
          <w:sz w:val="24"/>
          <w:szCs w:val="24"/>
        </w:rPr>
        <w:t>“Ветвле</w:t>
      </w:r>
      <w:r w:rsidR="00CD216B" w:rsidRPr="00205B54">
        <w:rPr>
          <w:rStyle w:val="a8"/>
          <w:rFonts w:ascii="Times New Roman" w:hAnsi="Times New Roman" w:cs="Times New Roman"/>
          <w:b/>
          <w:sz w:val="24"/>
          <w:szCs w:val="24"/>
        </w:rPr>
        <w:softHyphen/>
        <w:t>ние в алгорит</w:t>
      </w:r>
      <w:r w:rsidR="00CD216B" w:rsidRPr="00205B54">
        <w:rPr>
          <w:rStyle w:val="a8"/>
          <w:rFonts w:ascii="Times New Roman" w:hAnsi="Times New Roman" w:cs="Times New Roman"/>
          <w:b/>
          <w:sz w:val="24"/>
          <w:szCs w:val="24"/>
        </w:rPr>
        <w:softHyphen/>
        <w:t>мах".</w:t>
      </w:r>
      <w:r w:rsidR="00CD216B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CD216B">
        <w:rPr>
          <w:rFonts w:ascii="Times New Roman" w:hAnsi="Times New Roman" w:cs="Times New Roman"/>
          <w:sz w:val="24"/>
          <w:szCs w:val="24"/>
        </w:rPr>
        <w:t xml:space="preserve"> Напомните детям, что ветвле</w:t>
      </w:r>
      <w:r w:rsidRPr="00CD216B">
        <w:rPr>
          <w:rFonts w:ascii="Times New Roman" w:hAnsi="Times New Roman" w:cs="Times New Roman"/>
          <w:sz w:val="24"/>
          <w:szCs w:val="24"/>
        </w:rPr>
        <w:softHyphen/>
        <w:t>ние — это выбор по условию</w:t>
      </w:r>
      <w:r w:rsidR="00CD216B">
        <w:rPr>
          <w:rFonts w:ascii="Times New Roman" w:hAnsi="Times New Roman" w:cs="Times New Roman"/>
          <w:sz w:val="24"/>
          <w:szCs w:val="24"/>
        </w:rPr>
        <w:t>. З</w:t>
      </w:r>
      <w:r w:rsidRPr="00CD216B">
        <w:rPr>
          <w:rFonts w:ascii="Times New Roman" w:hAnsi="Times New Roman" w:cs="Times New Roman"/>
          <w:sz w:val="24"/>
          <w:szCs w:val="24"/>
        </w:rPr>
        <w:t>адайте детям вопрос:</w:t>
      </w:r>
    </w:p>
    <w:p w:rsidR="000212A3" w:rsidRPr="00CD216B" w:rsidRDefault="002B7AC1" w:rsidP="00CD216B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«Где в жизни нам встречается “ветв</w:t>
      </w:r>
      <w:r w:rsidRPr="00CD216B">
        <w:rPr>
          <w:rFonts w:ascii="Times New Roman" w:hAnsi="Times New Roman" w:cs="Times New Roman"/>
          <w:sz w:val="24"/>
          <w:szCs w:val="24"/>
        </w:rPr>
        <w:softHyphen/>
        <w:t>ление</w:t>
      </w:r>
      <w:proofErr w:type="gramStart"/>
      <w:r w:rsidRPr="00CD216B">
        <w:rPr>
          <w:rFonts w:ascii="Times New Roman" w:hAnsi="Times New Roman" w:cs="Times New Roman"/>
          <w:sz w:val="24"/>
          <w:szCs w:val="24"/>
        </w:rPr>
        <w:t xml:space="preserve">” ?.» </w:t>
      </w:r>
      <w:proofErr w:type="gramEnd"/>
      <w:r w:rsidRPr="00CD216B">
        <w:rPr>
          <w:rFonts w:ascii="Times New Roman" w:hAnsi="Times New Roman" w:cs="Times New Roman"/>
          <w:sz w:val="24"/>
          <w:szCs w:val="24"/>
        </w:rPr>
        <w:t>Ответы могут быть такими:</w:t>
      </w:r>
    </w:p>
    <w:p w:rsidR="000212A3" w:rsidRPr="00CD216B" w:rsidRDefault="002B7AC1" w:rsidP="00CD216B">
      <w:pPr>
        <w:pStyle w:val="21"/>
        <w:numPr>
          <w:ilvl w:val="0"/>
          <w:numId w:val="5"/>
        </w:numPr>
        <w:shd w:val="clear" w:color="auto" w:fill="auto"/>
        <w:tabs>
          <w:tab w:val="left" w:pos="41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переход про</w:t>
      </w:r>
      <w:r w:rsidRPr="00CD216B">
        <w:rPr>
          <w:rFonts w:ascii="Times New Roman" w:hAnsi="Times New Roman" w:cs="Times New Roman"/>
          <w:sz w:val="24"/>
          <w:szCs w:val="24"/>
        </w:rPr>
        <w:softHyphen/>
        <w:t>езжей дороги в тех местах, где есть светофор;</w:t>
      </w:r>
    </w:p>
    <w:p w:rsidR="000212A3" w:rsidRPr="00CD216B" w:rsidRDefault="00731BBA" w:rsidP="00CD216B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доро</w:t>
      </w:r>
      <w:r>
        <w:rPr>
          <w:rFonts w:ascii="Times New Roman" w:hAnsi="Times New Roman" w:cs="Times New Roman"/>
          <w:sz w:val="24"/>
          <w:szCs w:val="24"/>
        </w:rPr>
        <w:softHyphen/>
        <w:t>ги</w:t>
      </w:r>
      <w:r w:rsidR="002B7AC1" w:rsidRPr="00CD216B">
        <w:rPr>
          <w:rFonts w:ascii="Times New Roman" w:hAnsi="Times New Roman" w:cs="Times New Roman"/>
          <w:sz w:val="24"/>
          <w:szCs w:val="24"/>
        </w:rPr>
        <w:t xml:space="preserve"> в местах, где нет светофора;</w:t>
      </w:r>
    </w:p>
    <w:p w:rsidR="000212A3" w:rsidRPr="00CD216B" w:rsidRDefault="002B7AC1" w:rsidP="00CD216B">
      <w:pPr>
        <w:pStyle w:val="21"/>
        <w:numPr>
          <w:ilvl w:val="0"/>
          <w:numId w:val="5"/>
        </w:numPr>
        <w:shd w:val="clear" w:color="auto" w:fill="auto"/>
        <w:tabs>
          <w:tab w:val="left" w:pos="4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одеться по погоде;</w:t>
      </w:r>
    </w:p>
    <w:p w:rsidR="000212A3" w:rsidRPr="00CD216B" w:rsidRDefault="002B7AC1" w:rsidP="00CD216B">
      <w:pPr>
        <w:pStyle w:val="21"/>
        <w:numPr>
          <w:ilvl w:val="0"/>
          <w:numId w:val="5"/>
        </w:numPr>
        <w:shd w:val="clear" w:color="auto" w:fill="auto"/>
        <w:tabs>
          <w:tab w:val="left" w:pos="41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получить оценку и т.д.</w:t>
      </w:r>
      <w:proofErr w:type="gramStart"/>
      <w:r w:rsidRPr="00CD216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212A3" w:rsidRPr="00CD216B" w:rsidRDefault="002B7AC1" w:rsidP="00CD216B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16B">
        <w:rPr>
          <w:rFonts w:ascii="Times New Roman" w:hAnsi="Times New Roman" w:cs="Times New Roman"/>
          <w:sz w:val="24"/>
          <w:szCs w:val="24"/>
        </w:rPr>
        <w:t>Задания на ветвление просты и дают возможность детям вспомнить эту тему.</w:t>
      </w:r>
    </w:p>
    <w:p w:rsidR="000212A3" w:rsidRPr="00731BBA" w:rsidRDefault="00205B54" w:rsidP="00731BBA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120650</wp:posOffset>
            </wp:positionV>
            <wp:extent cx="1841500" cy="2268220"/>
            <wp:effectExtent l="19050" t="0" r="635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AC1" w:rsidRPr="00731BBA">
        <w:rPr>
          <w:rFonts w:ascii="Times New Roman" w:hAnsi="Times New Roman" w:cs="Times New Roman"/>
          <w:sz w:val="24"/>
          <w:szCs w:val="24"/>
        </w:rPr>
        <w:t xml:space="preserve">В теме “ </w:t>
      </w:r>
      <w:r w:rsidR="002B7AC1" w:rsidRPr="00731BBA">
        <w:rPr>
          <w:rStyle w:val="a8"/>
          <w:rFonts w:ascii="Times New Roman" w:hAnsi="Times New Roman" w:cs="Times New Roman"/>
          <w:sz w:val="24"/>
          <w:szCs w:val="24"/>
        </w:rPr>
        <w:t>Циклы в алгоритмах</w:t>
      </w:r>
      <w:r w:rsidR="002B7AC1" w:rsidRPr="00731BBA">
        <w:rPr>
          <w:rFonts w:ascii="Times New Roman" w:hAnsi="Times New Roman" w:cs="Times New Roman"/>
          <w:sz w:val="24"/>
          <w:szCs w:val="24"/>
        </w:rPr>
        <w:t>” заслуживает внима</w:t>
      </w:r>
      <w:r w:rsidR="002B7AC1" w:rsidRPr="00731BBA">
        <w:rPr>
          <w:rFonts w:ascii="Times New Roman" w:hAnsi="Times New Roman" w:cs="Times New Roman"/>
          <w:sz w:val="24"/>
          <w:szCs w:val="24"/>
        </w:rPr>
        <w:softHyphen/>
        <w:t>ния следующее задание:</w:t>
      </w:r>
    </w:p>
    <w:p w:rsidR="000212A3" w:rsidRPr="00731BBA" w:rsidRDefault="00731BBA" w:rsidP="00731BBA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BBA">
        <w:rPr>
          <w:rFonts w:ascii="Times New Roman" w:hAnsi="Times New Roman" w:cs="Times New Roman"/>
          <w:sz w:val="24"/>
          <w:szCs w:val="24"/>
        </w:rPr>
        <w:t>Это замечательное задание. Главный вопрос в нем: “Почему Робот не вернулся с рыбалки?” Ответ нахо</w:t>
      </w:r>
      <w:r w:rsidRPr="00731BBA">
        <w:rPr>
          <w:rFonts w:ascii="Times New Roman" w:hAnsi="Times New Roman" w:cs="Times New Roman"/>
          <w:sz w:val="24"/>
          <w:szCs w:val="24"/>
        </w:rPr>
        <w:softHyphen/>
        <w:t>дится сразу, а дальше начинается самое интересное: надо придумать условие, которое должен назвать Не</w:t>
      </w:r>
      <w:r w:rsidRPr="00731BBA">
        <w:rPr>
          <w:rFonts w:ascii="Times New Roman" w:hAnsi="Times New Roman" w:cs="Times New Roman"/>
          <w:sz w:val="24"/>
          <w:szCs w:val="24"/>
        </w:rPr>
        <w:softHyphen/>
        <w:t>знайка, чтобы Робот вернулся домой. И здесь нет пре</w:t>
      </w:r>
      <w:r w:rsidRPr="00731BBA">
        <w:rPr>
          <w:rFonts w:ascii="Times New Roman" w:hAnsi="Times New Roman" w:cs="Times New Roman"/>
          <w:sz w:val="24"/>
          <w:szCs w:val="24"/>
        </w:rPr>
        <w:softHyphen/>
        <w:t>дела детской фантазии. Пусть они поговорят, а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AC1" w:rsidRPr="00731BBA">
        <w:rPr>
          <w:rFonts w:ascii="Times New Roman" w:hAnsi="Times New Roman" w:cs="Times New Roman"/>
          <w:sz w:val="24"/>
          <w:szCs w:val="24"/>
        </w:rPr>
        <w:t>послушайте, какое разнообразие ответов! А затем пусть каждый из них запишет то, что он придумал. НО! Обратите внимание на то, что условие должно быть таким, чтобы по ответу “ДА” алгоритм заканчивался, а по ответу “НЕТ” алгоритм должен переходить на повторение дей</w:t>
      </w:r>
      <w:r>
        <w:rPr>
          <w:rFonts w:ascii="Times New Roman" w:hAnsi="Times New Roman" w:cs="Times New Roman"/>
          <w:sz w:val="24"/>
          <w:szCs w:val="24"/>
        </w:rPr>
        <w:t>ствий, т.е. должен работать ЦИКЛ</w:t>
      </w:r>
      <w:r w:rsidR="002B7AC1" w:rsidRPr="00731BBA">
        <w:rPr>
          <w:rFonts w:ascii="Times New Roman" w:hAnsi="Times New Roman" w:cs="Times New Roman"/>
          <w:sz w:val="24"/>
          <w:szCs w:val="24"/>
        </w:rPr>
        <w:t>.</w:t>
      </w:r>
    </w:p>
    <w:p w:rsidR="00731BBA" w:rsidRDefault="00731BBA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BBA">
        <w:rPr>
          <w:rFonts w:ascii="Times New Roman" w:hAnsi="Times New Roman" w:cs="Times New Roman"/>
          <w:sz w:val="24"/>
          <w:szCs w:val="24"/>
        </w:rPr>
        <w:t>А дальше</w:t>
      </w:r>
      <w:r w:rsidR="00205B54">
        <w:rPr>
          <w:rFonts w:ascii="Times New Roman" w:hAnsi="Times New Roman" w:cs="Times New Roman"/>
          <w:sz w:val="24"/>
          <w:szCs w:val="24"/>
        </w:rPr>
        <w:t>,</w:t>
      </w:r>
      <w:r w:rsidRPr="00731BBA">
        <w:rPr>
          <w:rFonts w:ascii="Times New Roman" w:hAnsi="Times New Roman" w:cs="Times New Roman"/>
          <w:sz w:val="24"/>
          <w:szCs w:val="24"/>
        </w:rPr>
        <w:t xml:space="preserve"> задания включают в себя цикл, а в тело цикла включено ветвление. Причем схема нарисована, но ответы у ромбов не проставлены. Здесь дети должны все решать самостоятельно.</w:t>
      </w:r>
    </w:p>
    <w:p w:rsidR="000212A3" w:rsidRPr="005F3479" w:rsidRDefault="00A63BBB" w:rsidP="00205B54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4580255</wp:posOffset>
            </wp:positionH>
            <wp:positionV relativeFrom="paragraph">
              <wp:posOffset>76200</wp:posOffset>
            </wp:positionV>
            <wp:extent cx="1828800" cy="2519680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AC1" w:rsidRPr="005F3479">
        <w:rPr>
          <w:rFonts w:ascii="Times New Roman" w:hAnsi="Times New Roman" w:cs="Times New Roman"/>
          <w:sz w:val="24"/>
          <w:szCs w:val="24"/>
        </w:rPr>
        <w:t>Чтобы чуть-чуть помочь детям, обсудите с ними про</w:t>
      </w:r>
      <w:r w:rsidR="002B7AC1" w:rsidRPr="005F3479">
        <w:rPr>
          <w:rFonts w:ascii="Times New Roman" w:hAnsi="Times New Roman" w:cs="Times New Roman"/>
          <w:sz w:val="24"/>
          <w:szCs w:val="24"/>
        </w:rPr>
        <w:softHyphen/>
        <w:t xml:space="preserve">цесс собирания грибов. Пусть они расскажут вам, как они это делали летом. </w:t>
      </w:r>
      <w:proofErr w:type="gramStart"/>
      <w:r w:rsidR="002B7AC1" w:rsidRPr="005F3479">
        <w:rPr>
          <w:rFonts w:ascii="Times New Roman" w:hAnsi="Times New Roman" w:cs="Times New Roman"/>
          <w:sz w:val="24"/>
          <w:szCs w:val="24"/>
        </w:rPr>
        <w:t>Затем спросите их, как они ду</w:t>
      </w:r>
      <w:r w:rsidR="002B7AC1" w:rsidRPr="005F3479">
        <w:rPr>
          <w:rFonts w:ascii="Times New Roman" w:hAnsi="Times New Roman" w:cs="Times New Roman"/>
          <w:sz w:val="24"/>
          <w:szCs w:val="24"/>
        </w:rPr>
        <w:softHyphen/>
        <w:t>мают, что должно стоять во втором ромбе, т.е. в том ромбе, который определяет условие окончания цикла (“есть на полянке еще грибы”, или “грибы закончи</w:t>
      </w:r>
      <w:r w:rsidR="002B7AC1" w:rsidRPr="005F3479">
        <w:rPr>
          <w:rFonts w:ascii="Times New Roman" w:hAnsi="Times New Roman" w:cs="Times New Roman"/>
          <w:sz w:val="24"/>
          <w:szCs w:val="24"/>
        </w:rPr>
        <w:softHyphen/>
        <w:t>лись”, или “корзинка полная” и т.д.).</w:t>
      </w:r>
      <w:proofErr w:type="gramEnd"/>
      <w:r w:rsidR="002B7AC1" w:rsidRPr="005F3479">
        <w:rPr>
          <w:rFonts w:ascii="Times New Roman" w:hAnsi="Times New Roman" w:cs="Times New Roman"/>
          <w:sz w:val="24"/>
          <w:szCs w:val="24"/>
        </w:rPr>
        <w:t xml:space="preserve"> Попросите детей вписать тот вопрос, который им больше нравится. В соответствии с тем, что они запишут, пусть проставят правильно ответы “ДА” или “НЕТ”. А теперь следует решить, что же будет в той команде, с которой каждый раз начинается цикл (“найди гриб” или “сорви гриб”). И сразу вопрос: а что же в следующем ромбе, который определяет ветвление (“гриб съедобный” или “гриб плохой”)</w:t>
      </w:r>
      <w:proofErr w:type="gramStart"/>
      <w:r w:rsidR="002B7AC1" w:rsidRPr="005F347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2B7AC1" w:rsidRPr="005F3479">
        <w:rPr>
          <w:rFonts w:ascii="Times New Roman" w:hAnsi="Times New Roman" w:cs="Times New Roman"/>
          <w:sz w:val="24"/>
          <w:szCs w:val="24"/>
        </w:rPr>
        <w:t xml:space="preserve"> В зависимости от того, какое условие выбе</w:t>
      </w:r>
      <w:r w:rsidR="002B7AC1" w:rsidRPr="005F3479">
        <w:rPr>
          <w:rFonts w:ascii="Times New Roman" w:hAnsi="Times New Roman" w:cs="Times New Roman"/>
          <w:sz w:val="24"/>
          <w:szCs w:val="24"/>
        </w:rPr>
        <w:softHyphen/>
        <w:t>рут дети, должны быть проставлены ответы “ДА” и</w:t>
      </w:r>
      <w:r w:rsidR="00205B54">
        <w:rPr>
          <w:rFonts w:ascii="Times New Roman" w:hAnsi="Times New Roman" w:cs="Times New Roman"/>
          <w:sz w:val="24"/>
          <w:szCs w:val="24"/>
        </w:rPr>
        <w:t xml:space="preserve"> </w:t>
      </w:r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“НЕТ”. Молено задать детям вопрос, как они считают, в каком случае выполненных </w:t>
      </w:r>
      <w:proofErr w:type="gramStart"/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>команд</w:t>
      </w:r>
      <w:proofErr w:type="gramEnd"/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будет больше и </w:t>
      </w:r>
      <w:proofErr w:type="gramStart"/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>какая</w:t>
      </w:r>
      <w:proofErr w:type="gramEnd"/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это будет команда (“положи гриб в корзину”).</w:t>
      </w:r>
    </w:p>
    <w:p w:rsidR="000212A3" w:rsidRPr="005F3479" w:rsidRDefault="00205B54" w:rsidP="00205B54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4624705</wp:posOffset>
            </wp:positionH>
            <wp:positionV relativeFrom="paragraph">
              <wp:posOffset>423545</wp:posOffset>
            </wp:positionV>
            <wp:extent cx="1985010" cy="2813050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t>Наряду с алгоритмическими заданиями в 3-м клас</w:t>
      </w:r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се появляются задания, которые на первый взгляд могут показаться простыми и лишними. Но на самом деле это не так. Посмотрите на задание № 20 на предыду</w:t>
      </w:r>
      <w:r w:rsidR="002B7AC1"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щем рисунке.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Дети должны, глядя на картинку, придумать вопро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сы, на которые можно ответить одним словом “ДА” или “НЕТ”. Эти вопросы могут служить условиями вет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вления. А также надо придумать такие вопросы, на которые нельзя ответить одним словом “ДА” или “НЕТ”. Эти</w:t>
      </w:r>
      <w:r w:rsidR="00205B54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>вопросы не могут служить условиями ветвления. Второе задание выполнить гораздо труднее, чем первое. Как дети ни стараются, но чаще они придумывают воп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рос, на который можно ответить “ДА” или “НЕТ”.</w:t>
      </w:r>
    </w:p>
    <w:p w:rsidR="000212A3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Следующее</w:t>
      </w:r>
      <w:r w:rsidR="005F3479">
        <w:rPr>
          <w:rStyle w:val="11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задание, которое мне хотелось бы с вами обсудить, содержит два цикла, вложенные друг в дру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га. Прежде чем приступить к его решению, обсудите с детьми, как собирают яблоки в яблоневом саду. Мы идем от яблони к яблоне до тех пор, пока не обойдем все яблони в саду (это большой цикл, внешний). По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дойдя к очередной яблоне, мы собираем яблоко за яблоком до тех пор, пока на ней есть яблоки (это малый цикл, внутренний). Надо дать детям самим вписать в ромбы условия и провести стрелки. Если дети ошибутся, пусть они сами найдут ошибки и ис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правят их. Очень хорошее и полезное задание.</w:t>
      </w:r>
    </w:p>
    <w:p w:rsidR="005F3479" w:rsidRDefault="005F3479" w:rsidP="005F3479">
      <w:pPr>
        <w:pStyle w:val="21"/>
        <w:shd w:val="clear" w:color="auto" w:fill="auto"/>
        <w:spacing w:line="24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</w:p>
    <w:p w:rsidR="00205B54" w:rsidRDefault="00205B54">
      <w:pPr>
        <w:rPr>
          <w:rFonts w:ascii="Times New Roman" w:eastAsia="Palatino Linotype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4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63BBB">
        <w:rPr>
          <w:rFonts w:ascii="Times New Roman" w:hAnsi="Times New Roman" w:cs="Times New Roman"/>
          <w:b/>
          <w:sz w:val="24"/>
          <w:szCs w:val="24"/>
        </w:rPr>
        <w:t>«</w:t>
      </w:r>
      <w:r w:rsidRPr="005F3479">
        <w:rPr>
          <w:rFonts w:ascii="Times New Roman" w:hAnsi="Times New Roman" w:cs="Times New Roman"/>
          <w:b/>
          <w:sz w:val="24"/>
          <w:szCs w:val="24"/>
        </w:rPr>
        <w:t>Алгоритмические модели</w:t>
      </w:r>
      <w:r w:rsidR="00A63BBB">
        <w:rPr>
          <w:rFonts w:ascii="Times New Roman" w:hAnsi="Times New Roman" w:cs="Times New Roman"/>
          <w:b/>
          <w:sz w:val="24"/>
          <w:szCs w:val="24"/>
        </w:rPr>
        <w:t>»</w:t>
      </w:r>
      <w:r w:rsidRPr="005F3479">
        <w:rPr>
          <w:rFonts w:ascii="Times New Roman" w:hAnsi="Times New Roman" w:cs="Times New Roman"/>
          <w:b/>
          <w:sz w:val="24"/>
          <w:szCs w:val="24"/>
        </w:rPr>
        <w:t xml:space="preserve"> в 4-м классе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Игры и задания раздела “Алгоритмы” в 4-м классе направлены на повторение детьми представлений: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об алгоритме, схеме алгоритма;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об алгоритмах с ветвлениями и циклами.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На формирование у детей представлений: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 вложенности алгоритмов;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 параметрах в алгоритмах.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При выполнении заданий дети учатся: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62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записывать построчно алгоритмы с ветвлениями и циклами;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62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составлять и выполнять алгоритмы с ветвлениями и циклами;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9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выполнять алгоритмы с параметрами;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62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записывать пошаговые результаты выполнения ал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горитмов;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находить и исправлять ошибки в алгоритмах.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Тема </w:t>
      </w:r>
      <w:r w:rsidRPr="005F3479">
        <w:rPr>
          <w:rStyle w:val="aa"/>
          <w:rFonts w:ascii="Times New Roman" w:hAnsi="Times New Roman" w:cs="Times New Roman"/>
          <w:b/>
          <w:sz w:val="24"/>
          <w:szCs w:val="24"/>
        </w:rPr>
        <w:t>“Вложенность алгоритмов</w:t>
      </w:r>
      <w:r w:rsidRPr="005F3479">
        <w:rPr>
          <w:rStyle w:val="11"/>
          <w:rFonts w:ascii="Times New Roman" w:hAnsi="Times New Roman" w:cs="Times New Roman"/>
          <w:b/>
          <w:sz w:val="24"/>
          <w:szCs w:val="24"/>
        </w:rPr>
        <w:t>”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предназначена для</w:t>
      </w:r>
      <w:r w:rsidR="005F3479"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>формирования у детей представления о том, что каж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дый шаг алгоритма — это действие, кот</w:t>
      </w:r>
      <w:r w:rsidR="005F3479" w:rsidRPr="005F3479">
        <w:rPr>
          <w:rStyle w:val="11"/>
          <w:rFonts w:ascii="Times New Roman" w:hAnsi="Times New Roman" w:cs="Times New Roman"/>
          <w:sz w:val="24"/>
          <w:szCs w:val="24"/>
        </w:rPr>
        <w:t>о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рое, в свою очередь, тоже можно описать с помощью алгоритма С этой целью в материал блока “Алгоритмические </w:t>
      </w:r>
      <w:proofErr w:type="gramStart"/>
      <w:r w:rsidRPr="005F3479">
        <w:rPr>
          <w:rStyle w:val="11"/>
          <w:rFonts w:ascii="Times New Roman" w:hAnsi="Times New Roman" w:cs="Times New Roman"/>
          <w:sz w:val="24"/>
          <w:szCs w:val="24"/>
        </w:rPr>
        <w:t>-м</w:t>
      </w:r>
      <w:proofErr w:type="gramEnd"/>
      <w:r w:rsidRPr="005F3479">
        <w:rPr>
          <w:rStyle w:val="11"/>
          <w:rFonts w:ascii="Times New Roman" w:hAnsi="Times New Roman" w:cs="Times New Roman"/>
          <w:sz w:val="24"/>
          <w:szCs w:val="24"/>
        </w:rPr>
        <w:t>одели” включены задания двух типов:</w:t>
      </w:r>
    </w:p>
    <w:p w:rsidR="000212A3" w:rsidRPr="005F3479" w:rsidRDefault="002B7AC1" w:rsidP="005F3479">
      <w:pPr>
        <w:pStyle w:val="21"/>
        <w:numPr>
          <w:ilvl w:val="0"/>
          <w:numId w:val="7"/>
        </w:numPr>
        <w:shd w:val="clear" w:color="auto" w:fill="auto"/>
        <w:tabs>
          <w:tab w:val="left" w:pos="6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опиши подробнее одно из действий алгоритма;</w:t>
      </w:r>
    </w:p>
    <w:p w:rsidR="000212A3" w:rsidRPr="005F3479" w:rsidRDefault="002B7AC1" w:rsidP="005F3479">
      <w:pPr>
        <w:pStyle w:val="21"/>
        <w:numPr>
          <w:ilvl w:val="0"/>
          <w:numId w:val="7"/>
        </w:numPr>
        <w:shd w:val="clear" w:color="auto" w:fill="auto"/>
        <w:tabs>
          <w:tab w:val="left" w:pos="62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составь алгоритм из заданных команд.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Задания первого типа отражают подход, известный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под названием “проектирование сверху вниз”, при котором сначала создается укрупненный план действий, а затем уточняются алгоритмы выполнения отдельных шагов. За</w:t>
      </w:r>
      <w:r w:rsidR="005F3479" w:rsidRPr="005F3479">
        <w:rPr>
          <w:rStyle w:val="11"/>
          <w:rFonts w:ascii="Times New Roman" w:hAnsi="Times New Roman" w:cs="Times New Roman"/>
          <w:sz w:val="24"/>
          <w:szCs w:val="24"/>
        </w:rPr>
        <w:t>дания второго типа иллюстрируют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подход, называемый “проектирование снизу вверх”, при ко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тором алгоритм некоторого действия составляется из заданного набора команд.</w:t>
      </w:r>
    </w:p>
    <w:p w:rsidR="000212A3" w:rsidRPr="005F3479" w:rsidRDefault="002B7AC1" w:rsidP="005F3479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Первый урок в 4-м классе следует начать с повторе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ния понятий, связанных с алгоритмом.</w:t>
      </w:r>
      <w:r w:rsidR="005F3479"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t>Вот некоторые вопросы, которые можно задать детям, чтобы подвес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ти их к теме “Алгоритмы”:</w:t>
      </w:r>
    </w:p>
    <w:p w:rsidR="000212A3" w:rsidRPr="005F3479" w:rsidRDefault="002B7AC1" w:rsidP="005F3479">
      <w:pPr>
        <w:pStyle w:val="21"/>
        <w:numPr>
          <w:ilvl w:val="0"/>
          <w:numId w:val="8"/>
        </w:numPr>
        <w:shd w:val="clear" w:color="auto" w:fill="auto"/>
        <w:tabs>
          <w:tab w:val="left" w:pos="71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5F3479">
        <w:rPr>
          <w:rStyle w:val="11"/>
          <w:rFonts w:ascii="Times New Roman" w:hAnsi="Times New Roman" w:cs="Times New Roman"/>
          <w:sz w:val="24"/>
          <w:szCs w:val="24"/>
        </w:rPr>
        <w:t>изучением</w:t>
      </w:r>
      <w:proofErr w:type="gramEnd"/>
      <w:r w:rsidRPr="005F3479">
        <w:rPr>
          <w:rStyle w:val="11"/>
          <w:rFonts w:ascii="Times New Roman" w:hAnsi="Times New Roman" w:cs="Times New Roman"/>
          <w:sz w:val="24"/>
          <w:szCs w:val="24"/>
        </w:rPr>
        <w:t xml:space="preserve"> какого устройства, полезного инст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румента связано изучение информатики?</w:t>
      </w:r>
    </w:p>
    <w:p w:rsidR="000212A3" w:rsidRPr="005F3479" w:rsidRDefault="002B7AC1" w:rsidP="005F3479">
      <w:pPr>
        <w:pStyle w:val="21"/>
        <w:numPr>
          <w:ilvl w:val="0"/>
          <w:numId w:val="8"/>
        </w:numPr>
        <w:shd w:val="clear" w:color="auto" w:fill="auto"/>
        <w:tabs>
          <w:tab w:val="left" w:pos="71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Может ли компьютер догадаться, что у человека есть проблема, и начать действовать самостоятельно?</w:t>
      </w:r>
    </w:p>
    <w:p w:rsidR="000212A3" w:rsidRPr="005F3479" w:rsidRDefault="002B7AC1" w:rsidP="005F3479">
      <w:pPr>
        <w:pStyle w:val="21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Как вы думаете, какие из перечисленных дейст</w:t>
      </w:r>
      <w:r w:rsidRPr="005F3479">
        <w:rPr>
          <w:rStyle w:val="11"/>
          <w:rFonts w:ascii="Times New Roman" w:hAnsi="Times New Roman" w:cs="Times New Roman"/>
          <w:sz w:val="24"/>
          <w:szCs w:val="24"/>
        </w:rPr>
        <w:softHyphen/>
        <w:t>вий может выполнить компьютер: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приобрести знания, научиться;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запомнить;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9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захотеть;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составить план действий;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9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выполнить действия по плану;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устать;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отличить один предмет от другого;</w:t>
      </w:r>
    </w:p>
    <w:p w:rsidR="000212A3" w:rsidRPr="005F3479" w:rsidRDefault="002B7AC1" w:rsidP="005F3479">
      <w:pPr>
        <w:pStyle w:val="21"/>
        <w:numPr>
          <w:ilvl w:val="0"/>
          <w:numId w:val="6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9">
        <w:rPr>
          <w:rStyle w:val="11"/>
          <w:rFonts w:ascii="Times New Roman" w:hAnsi="Times New Roman" w:cs="Times New Roman"/>
          <w:sz w:val="24"/>
          <w:szCs w:val="24"/>
        </w:rPr>
        <w:t>сделать выводы из фактов.</w:t>
      </w:r>
    </w:p>
    <w:p w:rsidR="000212A3" w:rsidRPr="00E75BDE" w:rsidRDefault="00205B54" w:rsidP="00E75BDE">
      <w:pPr>
        <w:pStyle w:val="35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4746625</wp:posOffset>
            </wp:positionH>
            <wp:positionV relativeFrom="paragraph">
              <wp:posOffset>77470</wp:posOffset>
            </wp:positionV>
            <wp:extent cx="1885315" cy="2593340"/>
            <wp:effectExtent l="19050" t="0" r="63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AC1" w:rsidRPr="00E75BDE">
        <w:rPr>
          <w:rStyle w:val="37"/>
          <w:rFonts w:ascii="Times New Roman" w:hAnsi="Times New Roman" w:cs="Times New Roman"/>
          <w:i/>
          <w:iCs/>
          <w:sz w:val="24"/>
          <w:szCs w:val="24"/>
        </w:rPr>
        <w:t>Попробуйте сами ответить на эти во</w:t>
      </w:r>
      <w:r w:rsidR="002B7AC1" w:rsidRPr="00E75BDE">
        <w:rPr>
          <w:rStyle w:val="37"/>
          <w:rFonts w:ascii="Times New Roman" w:hAnsi="Times New Roman" w:cs="Times New Roman"/>
          <w:i/>
          <w:iCs/>
          <w:sz w:val="24"/>
          <w:szCs w:val="24"/>
        </w:rPr>
        <w:softHyphen/>
        <w:t>просы.</w:t>
      </w:r>
    </w:p>
    <w:p w:rsidR="00097040" w:rsidRPr="00E75BDE" w:rsidRDefault="00097040" w:rsidP="00E75BDE">
      <w:pPr>
        <w:ind w:firstLine="709"/>
        <w:jc w:val="both"/>
        <w:rPr>
          <w:rFonts w:ascii="Times New Roman" w:hAnsi="Times New Roman" w:cs="Times New Roman"/>
        </w:rPr>
      </w:pPr>
      <w:r w:rsidRPr="00E75BDE">
        <w:rPr>
          <w:rFonts w:ascii="Times New Roman" w:hAnsi="Times New Roman" w:cs="Times New Roman"/>
        </w:rPr>
        <w:t>После того как вы обсудите ответы детей на заданные вопросы, сделайте вывод:</w:t>
      </w:r>
    </w:p>
    <w:p w:rsidR="000212A3" w:rsidRDefault="00097040" w:rsidP="00E75BDE">
      <w:pPr>
        <w:ind w:firstLine="709"/>
        <w:jc w:val="both"/>
        <w:rPr>
          <w:rFonts w:ascii="Times New Roman" w:hAnsi="Times New Roman" w:cs="Times New Roman"/>
        </w:rPr>
      </w:pPr>
      <w:r w:rsidRPr="00E75BDE">
        <w:rPr>
          <w:rFonts w:ascii="Times New Roman" w:hAnsi="Times New Roman" w:cs="Times New Roman"/>
        </w:rPr>
        <w:t xml:space="preserve">“Итак, компьютер может выполнять действия только по заранее составленному плану, который называется... (сделайте здесь паузу)... </w:t>
      </w:r>
      <w:r w:rsidRPr="00E75BDE">
        <w:rPr>
          <w:rStyle w:val="a8"/>
          <w:rFonts w:ascii="Times New Roman" w:hAnsi="Times New Roman" w:cs="Times New Roman"/>
          <w:sz w:val="24"/>
          <w:szCs w:val="24"/>
        </w:rPr>
        <w:t>алгоритмом.</w:t>
      </w:r>
      <w:r w:rsidRPr="00E75BDE">
        <w:rPr>
          <w:rFonts w:ascii="Times New Roman" w:hAnsi="Times New Roman" w:cs="Times New Roman"/>
        </w:rPr>
        <w:t xml:space="preserve"> Алгоритм — это подробный ответ на вопрос... (сделайте паузу). </w:t>
      </w:r>
      <w:r w:rsidRPr="00E75BDE">
        <w:rPr>
          <w:rStyle w:val="a8"/>
          <w:rFonts w:ascii="Times New Roman" w:hAnsi="Times New Roman" w:cs="Times New Roman"/>
          <w:sz w:val="24"/>
          <w:szCs w:val="24"/>
        </w:rPr>
        <w:t>Как это делается</w:t>
      </w:r>
      <w:r w:rsidRPr="00E75BDE">
        <w:rPr>
          <w:rFonts w:ascii="Times New Roman" w:hAnsi="Times New Roman" w:cs="Times New Roman"/>
        </w:rPr>
        <w:t>? Чтобы составить такой план, нужно по порядку перечислить все шаги действия. Каждый шаг в алгоритме принято называть</w:t>
      </w:r>
      <w:proofErr w:type="gramStart"/>
      <w:r w:rsidRPr="00E75BDE">
        <w:rPr>
          <w:rFonts w:ascii="Times New Roman" w:hAnsi="Times New Roman" w:cs="Times New Roman"/>
        </w:rPr>
        <w:t>.</w:t>
      </w:r>
      <w:proofErr w:type="gramEnd"/>
      <w:r w:rsidRPr="00E75BDE">
        <w:rPr>
          <w:rFonts w:ascii="Times New Roman" w:hAnsi="Times New Roman" w:cs="Times New Roman"/>
        </w:rPr>
        <w:t xml:space="preserve"> (</w:t>
      </w:r>
      <w:proofErr w:type="gramStart"/>
      <w:r w:rsidRPr="00E75BDE">
        <w:rPr>
          <w:rFonts w:ascii="Times New Roman" w:hAnsi="Times New Roman" w:cs="Times New Roman"/>
        </w:rPr>
        <w:t>с</w:t>
      </w:r>
      <w:proofErr w:type="gramEnd"/>
      <w:r w:rsidRPr="00E75BDE">
        <w:rPr>
          <w:rFonts w:ascii="Times New Roman" w:hAnsi="Times New Roman" w:cs="Times New Roman"/>
        </w:rPr>
        <w:t xml:space="preserve">делайте паузу)... </w:t>
      </w:r>
      <w:r w:rsidRPr="00E75BDE">
        <w:rPr>
          <w:rStyle w:val="a8"/>
          <w:rFonts w:ascii="Times New Roman" w:hAnsi="Times New Roman" w:cs="Times New Roman"/>
          <w:sz w:val="24"/>
          <w:szCs w:val="24"/>
        </w:rPr>
        <w:t>командой.</w:t>
      </w:r>
      <w:r w:rsidRPr="00E75BDE">
        <w:rPr>
          <w:rFonts w:ascii="Times New Roman" w:hAnsi="Times New Roman" w:cs="Times New Roman"/>
        </w:rPr>
        <w:t xml:space="preserve"> В начале алгоритма принято записывать команду</w:t>
      </w:r>
      <w:proofErr w:type="gramStart"/>
      <w:r w:rsidRPr="00E75BDE">
        <w:rPr>
          <w:rFonts w:ascii="Times New Roman" w:hAnsi="Times New Roman" w:cs="Times New Roman"/>
        </w:rPr>
        <w:t>.</w:t>
      </w:r>
      <w:proofErr w:type="gramEnd"/>
      <w:r w:rsidRPr="00E75BDE">
        <w:rPr>
          <w:rFonts w:ascii="Times New Roman" w:hAnsi="Times New Roman" w:cs="Times New Roman"/>
        </w:rPr>
        <w:t xml:space="preserve"> (</w:t>
      </w:r>
      <w:proofErr w:type="gramStart"/>
      <w:r w:rsidRPr="00E75BDE">
        <w:rPr>
          <w:rFonts w:ascii="Times New Roman" w:hAnsi="Times New Roman" w:cs="Times New Roman"/>
        </w:rPr>
        <w:t>с</w:t>
      </w:r>
      <w:proofErr w:type="gramEnd"/>
      <w:r w:rsidRPr="00E75BDE">
        <w:rPr>
          <w:rFonts w:ascii="Times New Roman" w:hAnsi="Times New Roman" w:cs="Times New Roman"/>
        </w:rPr>
        <w:t xml:space="preserve">делайте паузу)... </w:t>
      </w:r>
      <w:r w:rsidRPr="00E75BDE">
        <w:rPr>
          <w:rStyle w:val="a8"/>
          <w:rFonts w:ascii="Times New Roman" w:hAnsi="Times New Roman" w:cs="Times New Roman"/>
          <w:sz w:val="24"/>
          <w:szCs w:val="24"/>
        </w:rPr>
        <w:t>начало,</w:t>
      </w:r>
      <w:r w:rsidRPr="00E75BDE">
        <w:rPr>
          <w:rFonts w:ascii="Times New Roman" w:hAnsi="Times New Roman" w:cs="Times New Roman"/>
        </w:rPr>
        <w:t xml:space="preserve"> а в конце — команду. (сделайте паузу). </w:t>
      </w:r>
      <w:r w:rsidRPr="00E75BDE">
        <w:rPr>
          <w:rStyle w:val="a8"/>
          <w:rFonts w:ascii="Times New Roman" w:hAnsi="Times New Roman" w:cs="Times New Roman"/>
          <w:sz w:val="24"/>
          <w:szCs w:val="24"/>
        </w:rPr>
        <w:t>конец.</w:t>
      </w:r>
      <w:r w:rsidRPr="00E75BDE">
        <w:rPr>
          <w:rFonts w:ascii="Times New Roman" w:hAnsi="Times New Roman" w:cs="Times New Roman"/>
        </w:rPr>
        <w:t xml:space="preserve"> Команды алгоритма можно пронумеровать по порядку, а можно изобразить на схеме со стрелками.</w:t>
      </w:r>
    </w:p>
    <w:p w:rsidR="00E75BDE" w:rsidRPr="00E75BDE" w:rsidRDefault="00E75BDE" w:rsidP="00E75BDE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Первые задания учат детей переносить алгоритмы, записанные </w:t>
      </w:r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с помощью схем, в построчную запись. Использовать конструкцию “если..., то..., иначе</w:t>
      </w:r>
      <w:proofErr w:type="gramStart"/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.”, </w:t>
      </w:r>
      <w:proofErr w:type="gramEnd"/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>а затем расшифровывать команду с помощью более подробного алгоритма (см. рисунок слева).</w:t>
      </w:r>
    </w:p>
    <w:p w:rsidR="00E75BDE" w:rsidRPr="00E75BDE" w:rsidRDefault="00E75BDE" w:rsidP="00E75BDE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100965</wp:posOffset>
            </wp:positionV>
            <wp:extent cx="2181225" cy="167640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>Следующие задания включают в себя составные условия. В них употребляются союзы “И”, “ИЛИ”, “НЕ”. Употребление этих союзов для детей не ново, дело в том, что с ними они знакомятся в блоке “</w:t>
      </w:r>
      <w:proofErr w:type="gramStart"/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>Логические рассуждения</w:t>
      </w:r>
      <w:proofErr w:type="gramEnd"/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>” и в 1-м, и во 2-м, и в 3-м классах. Об этом необходимо вспомнить перед выполнением заданий. А дальше — главная мысль: “теперь эти союзы могут пригодиться нам для построения условий выбора”. Но здесь есть особая трудность: дети понимают, в каком случае следует употребить союз “И”, что будет в результате, когда результат будет истинным. А вот с союзом “ИЛИ” дела обстоят гораздо сложнее. Дети понимают, что результат будет истинным тогда, когда истинно хотя бы одно из условий, и затрудняются определить результат, если оба условия истинны. Возникает вопрос, почему? Ответить на него очень непросто.</w:t>
      </w:r>
    </w:p>
    <w:p w:rsidR="00E75BDE" w:rsidRPr="00E75BDE" w:rsidRDefault="00E75BDE" w:rsidP="00E75BDE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5BDE">
        <w:rPr>
          <w:rFonts w:ascii="Times New Roman" w:hAnsi="Times New Roman" w:cs="Times New Roman"/>
          <w:color w:val="000000"/>
          <w:spacing w:val="0"/>
          <w:sz w:val="24"/>
          <w:szCs w:val="24"/>
        </w:rPr>
        <w:t>Я могу посоветовать в этой ситуации обратиться к жизненному опыту детей. Например, представить им такие ситуации:</w:t>
      </w:r>
    </w:p>
    <w:p w:rsidR="00097040" w:rsidRPr="00A026C5" w:rsidRDefault="00E75BDE" w:rsidP="00A026C5">
      <w:pPr>
        <w:pStyle w:val="afa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</w:rPr>
      </w:pPr>
      <w:r w:rsidRPr="00A026C5">
        <w:rPr>
          <w:rFonts w:ascii="Times New Roman" w:hAnsi="Times New Roman" w:cs="Times New Roman"/>
        </w:rPr>
        <w:t>мама будет довольна, если ты подметешь пол ИЛИ вымоешь посуду. Спросите детей: мама будет довольна, если ребенок вымоет пол? А если ребенок помоет посуду? А если он сделает оба эти действия?</w:t>
      </w:r>
    </w:p>
    <w:p w:rsidR="00A026C5" w:rsidRPr="00A026C5" w:rsidRDefault="00A026C5" w:rsidP="00D658BC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Если вы поймете, что дети разобрались, можно прист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упать к выполнению заданий 6, 7 на стр.8.</w:t>
      </w:r>
    </w:p>
    <w:p w:rsidR="00B57EC4" w:rsidRPr="00A026C5" w:rsidRDefault="00B57EC4" w:rsidP="00A026C5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Следующие задания включают алгоритмы с циклами. Здесь дети учатся переводить циклические алгоритмы, представленные в виде схем, в построчную запись с помощью команды “ПОВТОРИТЬ”:</w:t>
      </w:r>
    </w:p>
    <w:p w:rsidR="00B57EC4" w:rsidRPr="00A026C5" w:rsidRDefault="00D658BC" w:rsidP="00A026C5">
      <w:pPr>
        <w:pStyle w:val="af8"/>
        <w:numPr>
          <w:ilvl w:val="0"/>
          <w:numId w:val="11"/>
        </w:numPr>
        <w:shd w:val="clear" w:color="auto" w:fill="auto"/>
        <w:tabs>
          <w:tab w:val="left" w:pos="15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307340</wp:posOffset>
            </wp:positionV>
            <wp:extent cx="1885950" cy="4320540"/>
            <wp:effectExtent l="0" t="0" r="0" b="381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26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74624" behindDoc="1" locked="0" layoutInCell="1" allowOverlap="1">
            <wp:simplePos x="0" y="0"/>
            <wp:positionH relativeFrom="margin">
              <wp:posOffset>4509770</wp:posOffset>
            </wp:positionH>
            <wp:positionV relativeFrom="paragraph">
              <wp:posOffset>139700</wp:posOffset>
            </wp:positionV>
            <wp:extent cx="1889125" cy="2800350"/>
            <wp:effectExtent l="0" t="0" r="0" b="0"/>
            <wp:wrapTight wrapText="bothSides">
              <wp:wrapPolygon edited="0">
                <wp:start x="0" y="0"/>
                <wp:lineTo x="0" y="21453"/>
                <wp:lineTo x="21346" y="21453"/>
                <wp:lineTo x="2134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повторить... раз;</w:t>
      </w:r>
    </w:p>
    <w:p w:rsidR="00B57EC4" w:rsidRPr="00A026C5" w:rsidRDefault="00B57EC4" w:rsidP="00A026C5">
      <w:pPr>
        <w:pStyle w:val="af8"/>
        <w:numPr>
          <w:ilvl w:val="0"/>
          <w:numId w:val="11"/>
        </w:numPr>
        <w:shd w:val="clear" w:color="auto" w:fill="auto"/>
        <w:tabs>
          <w:tab w:val="left" w:pos="15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повторить пока...;</w:t>
      </w:r>
    </w:p>
    <w:p w:rsidR="00B57EC4" w:rsidRPr="00A026C5" w:rsidRDefault="00B57EC4" w:rsidP="00A026C5">
      <w:pPr>
        <w:pStyle w:val="af8"/>
        <w:numPr>
          <w:ilvl w:val="0"/>
          <w:numId w:val="11"/>
        </w:numPr>
        <w:shd w:val="clear" w:color="auto" w:fill="auto"/>
        <w:tabs>
          <w:tab w:val="left" w:pos="15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повторить для.</w:t>
      </w:r>
    </w:p>
    <w:p w:rsidR="00B57EC4" w:rsidRPr="00A026C5" w:rsidRDefault="00B57EC4" w:rsidP="00A026C5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Трудно представить все задания на перечисленные циклы. Тут и перебор фотографий в альбоме, и составление слов из отдельных половинок. Справа приведено задание, где употребляется цикл “ДЛЯ” с перечислением параметров цикла.</w:t>
      </w:r>
    </w:p>
    <w:p w:rsidR="00B57EC4" w:rsidRPr="00A026C5" w:rsidRDefault="00D658BC" w:rsidP="00A026C5">
      <w:pPr>
        <w:pStyle w:val="af8"/>
        <w:shd w:val="clear" w:color="auto" w:fill="auto"/>
        <w:tabs>
          <w:tab w:val="left" w:pos="179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1013460</wp:posOffset>
            </wp:positionV>
            <wp:extent cx="1685925" cy="1709420"/>
            <wp:effectExtent l="0" t="0" r="9525" b="508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Для разбора алгоритмов с параметрами (а в дальнейшем, в старших классах, это поможет лучше разобраться с вспомогательными алгоритмами) в 4-м классе употребляется следующий прием: речь идет о словах</w:t>
      </w:r>
      <w:r w:rsid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- “актерах”.</w:t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ab/>
        <w:t>Детям</w:t>
      </w:r>
      <w:r w:rsid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объясняют, что в алгоритме есть роли, для которых расписаны все действия, затем на эти роли приглашаются актеры. В этом случае результат алгоритма зависит от актеров, которые были приглашены</w:t>
      </w:r>
      <w:r w:rsid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н</w:t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а</w:t>
      </w:r>
      <w:r w:rsid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  <w:r w:rsidR="00B57EC4" w:rsidRPr="00A026C5">
        <w:rPr>
          <w:rFonts w:ascii="Times New Roman" w:hAnsi="Times New Roman" w:cs="Times New Roman"/>
          <w:color w:val="000000"/>
          <w:spacing w:val="0"/>
          <w:sz w:val="24"/>
          <w:szCs w:val="24"/>
        </w:rPr>
        <w:t>соответствующие роли.</w:t>
      </w:r>
    </w:p>
    <w:p w:rsidR="00A026C5" w:rsidRPr="00AD6BD7" w:rsidRDefault="00B57EC4" w:rsidP="00AD6BD7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t>Здесь разнообразные задания:</w:t>
      </w:r>
      <w:r w:rsidR="00A026C5"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</w:p>
    <w:p w:rsidR="00D658BC" w:rsidRPr="00AD6BD7" w:rsidRDefault="00A026C5" w:rsidP="00AD6BD7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 w:rsidR="00B57EC4"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t>найти картинку, которая получится при</w:t>
      </w:r>
      <w:r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выполнении алгоритма рисования. Результат </w:t>
      </w:r>
      <w:r w:rsidRPr="00AD6BD7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зависит от тех актеров, которые буду приглашены на соответствующие роли (см. задание справа).</w:t>
      </w:r>
      <w:r w:rsidRPr="00AD6B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D6BD7" w:rsidRPr="00AD6BD7" w:rsidRDefault="00AD6BD7" w:rsidP="00AD6BD7">
      <w:pPr>
        <w:pStyle w:val="af8"/>
        <w:numPr>
          <w:ilvl w:val="0"/>
          <w:numId w:val="14"/>
        </w:numPr>
        <w:shd w:val="clear" w:color="auto" w:fill="auto"/>
        <w:tabs>
          <w:tab w:val="left" w:pos="47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D6B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73660</wp:posOffset>
            </wp:positionV>
            <wp:extent cx="1830070" cy="1509395"/>
            <wp:effectExtent l="19050" t="0" r="0" b="0"/>
            <wp:wrapTight wrapText="bothSides">
              <wp:wrapPolygon edited="0">
                <wp:start x="-225" y="0"/>
                <wp:lineTo x="-225" y="21264"/>
                <wp:lineTo x="21585" y="21264"/>
                <wp:lineTo x="21585" y="0"/>
                <wp:lineTo x="-22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6BD7">
        <w:rPr>
          <w:rStyle w:val="9"/>
          <w:rFonts w:ascii="Times New Roman" w:hAnsi="Times New Roman" w:cs="Times New Roman"/>
          <w:sz w:val="24"/>
          <w:szCs w:val="24"/>
        </w:rPr>
        <w:t xml:space="preserve">определить, </w:t>
      </w:r>
      <w:r w:rsidRPr="00AD6BD7">
        <w:rPr>
          <w:rStyle w:val="100"/>
          <w:rFonts w:ascii="Times New Roman" w:hAnsi="Times New Roman" w:cs="Times New Roman"/>
          <w:sz w:val="24"/>
          <w:szCs w:val="24"/>
        </w:rPr>
        <w:t>каких</w:t>
      </w:r>
      <w:r w:rsidRPr="00AD6BD7">
        <w:rPr>
          <w:rStyle w:val="9"/>
          <w:rFonts w:ascii="Times New Roman" w:hAnsi="Times New Roman" w:cs="Times New Roman"/>
          <w:sz w:val="24"/>
          <w:szCs w:val="24"/>
        </w:rPr>
        <w:t xml:space="preserve"> актеров надо пригласить на роли, чтобы в результате получить определенный рисунок:</w:t>
      </w:r>
    </w:p>
    <w:p w:rsidR="00AD6BD7" w:rsidRPr="00AD6BD7" w:rsidRDefault="00AD6BD7" w:rsidP="00AD6BD7">
      <w:pPr>
        <w:pStyle w:val="af8"/>
        <w:numPr>
          <w:ilvl w:val="0"/>
          <w:numId w:val="14"/>
        </w:numPr>
        <w:shd w:val="clear" w:color="auto" w:fill="auto"/>
        <w:tabs>
          <w:tab w:val="left" w:pos="53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D6BD7">
        <w:rPr>
          <w:rStyle w:val="9"/>
          <w:rFonts w:ascii="Times New Roman" w:hAnsi="Times New Roman" w:cs="Times New Roman"/>
          <w:sz w:val="24"/>
          <w:szCs w:val="24"/>
        </w:rPr>
        <w:t>зашифровать с помощью алгоритма слово или, наоборот, расшифровать зашифрованное слово с помощью обратного алгоритма;</w:t>
      </w:r>
    </w:p>
    <w:p w:rsidR="00AD6BD7" w:rsidRPr="00AD6BD7" w:rsidRDefault="00AD6BD7" w:rsidP="00AD6BD7">
      <w:pPr>
        <w:pStyle w:val="af8"/>
        <w:numPr>
          <w:ilvl w:val="0"/>
          <w:numId w:val="14"/>
        </w:numPr>
        <w:shd w:val="clear" w:color="auto" w:fill="auto"/>
        <w:tabs>
          <w:tab w:val="left" w:pos="27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D6BD7">
        <w:rPr>
          <w:rStyle w:val="9"/>
          <w:rFonts w:ascii="Times New Roman" w:hAnsi="Times New Roman" w:cs="Times New Roman"/>
          <w:sz w:val="24"/>
          <w:szCs w:val="24"/>
        </w:rPr>
        <w:t>алгоритмы выполнения действий с числами;</w:t>
      </w:r>
    </w:p>
    <w:p w:rsidR="00AD6BD7" w:rsidRPr="00AD6BD7" w:rsidRDefault="00AD6BD7" w:rsidP="00AD6BD7">
      <w:pPr>
        <w:pStyle w:val="af8"/>
        <w:numPr>
          <w:ilvl w:val="0"/>
          <w:numId w:val="14"/>
        </w:numPr>
        <w:shd w:val="clear" w:color="auto" w:fill="auto"/>
        <w:tabs>
          <w:tab w:val="left" w:pos="48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D6BD7">
        <w:rPr>
          <w:rStyle w:val="9"/>
          <w:rFonts w:ascii="Times New Roman" w:hAnsi="Times New Roman" w:cs="Times New Roman"/>
          <w:sz w:val="24"/>
          <w:szCs w:val="24"/>
        </w:rPr>
        <w:t>алгоритмы со словами, в которых надо поэтапно получить из исходного слова новое и, наоборот, определить актеров, участвующих в этапах алгоритма:</w:t>
      </w:r>
    </w:p>
    <w:p w:rsidR="00AD6BD7" w:rsidRPr="00AD6BD7" w:rsidRDefault="00AD6BD7" w:rsidP="00AD6BD7">
      <w:pPr>
        <w:pStyle w:val="af8"/>
        <w:shd w:val="clear" w:color="auto" w:fill="auto"/>
        <w:spacing w:before="0" w:line="240" w:lineRule="auto"/>
        <w:ind w:left="23" w:firstLine="544"/>
        <w:rPr>
          <w:rFonts w:ascii="Times New Roman" w:hAnsi="Times New Roman" w:cs="Times New Roman"/>
          <w:sz w:val="24"/>
          <w:szCs w:val="24"/>
        </w:rPr>
      </w:pPr>
      <w:r w:rsidRPr="00AD6BD7">
        <w:rPr>
          <w:rStyle w:val="9"/>
          <w:rFonts w:ascii="Times New Roman" w:hAnsi="Times New Roman" w:cs="Times New Roman"/>
          <w:sz w:val="24"/>
          <w:szCs w:val="24"/>
        </w:rPr>
        <w:t>Эти задания очень интересны и доставляют удовольствие и детям, и учителям, они забавны, придуманы с юмором, вызывают смех, обстановка в классе самая дружелюбная и работа очень плодотворная, хотя, хочу заметить, тема-то непростая!</w:t>
      </w:r>
    </w:p>
    <w:p w:rsidR="00AD6BD7" w:rsidRDefault="00205B54" w:rsidP="00205B54">
      <w:pPr>
        <w:pStyle w:val="af8"/>
        <w:shd w:val="clear" w:color="auto" w:fill="auto"/>
        <w:spacing w:before="0" w:line="240" w:lineRule="auto"/>
        <w:ind w:left="23" w:firstLine="544"/>
        <w:jc w:val="left"/>
        <w:rPr>
          <w:rStyle w:val="9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noProof/>
          <w:color w:val="000000"/>
          <w:spacing w:val="0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22225</wp:posOffset>
            </wp:positionV>
            <wp:extent cx="2362200" cy="3221355"/>
            <wp:effectExtent l="1905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ahoma" w:hAnsi="Times New Roman" w:cs="Times New Roman"/>
          <w:noProof/>
          <w:color w:val="000000"/>
          <w:spacing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22225</wp:posOffset>
            </wp:positionV>
            <wp:extent cx="2372995" cy="3232150"/>
            <wp:effectExtent l="19050" t="0" r="825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BD7" w:rsidRPr="00AD6BD7">
        <w:rPr>
          <w:rStyle w:val="9"/>
          <w:rFonts w:ascii="Times New Roman" w:hAnsi="Times New Roman" w:cs="Times New Roman"/>
          <w:sz w:val="24"/>
          <w:szCs w:val="24"/>
        </w:rPr>
        <w:t>Очень хочется показать вам 2 задания, которые особенно нравятся детям. Вот первое из них:</w:t>
      </w:r>
    </w:p>
    <w:p w:rsidR="00AD6BD7" w:rsidRPr="00113B7E" w:rsidRDefault="00205B54" w:rsidP="00205B54">
      <w:pPr>
        <w:pStyle w:val="af8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noProof/>
          <w:color w:val="000000"/>
          <w:spacing w:val="0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1502410</wp:posOffset>
            </wp:positionH>
            <wp:positionV relativeFrom="paragraph">
              <wp:posOffset>2476500</wp:posOffset>
            </wp:positionV>
            <wp:extent cx="2383790" cy="3040380"/>
            <wp:effectExtent l="1905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BD7" w:rsidRPr="00113B7E">
        <w:rPr>
          <w:rStyle w:val="9"/>
          <w:rFonts w:ascii="Times New Roman" w:hAnsi="Times New Roman" w:cs="Times New Roman"/>
          <w:sz w:val="24"/>
          <w:szCs w:val="24"/>
        </w:rPr>
        <w:t>Здесь не только отрабатывается навык выполнения алгоритма с различными параметрами, но и внимательность, художественные способности, аккуратность, закрепление понятий “пересечение”, “внутри”, “слева”, “справа”, “оставшаяся часть”. Причем в задании дано столько примеров, чтобы можно было сделать на уроке, закрепить на уроке и выполнить дома.</w:t>
      </w:r>
    </w:p>
    <w:p w:rsidR="00113B7E" w:rsidRPr="00113B7E" w:rsidRDefault="00AD6BD7" w:rsidP="00113B7E">
      <w:pPr>
        <w:pStyle w:val="af8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3B7E">
        <w:rPr>
          <w:rStyle w:val="9"/>
          <w:rFonts w:ascii="Times New Roman" w:hAnsi="Times New Roman" w:cs="Times New Roman"/>
          <w:sz w:val="24"/>
          <w:szCs w:val="24"/>
        </w:rPr>
        <w:t>А вот и второе задание:</w:t>
      </w:r>
      <w:r w:rsidRPr="00113B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13B7E" w:rsidRPr="00113B7E">
        <w:rPr>
          <w:rStyle w:val="9"/>
          <w:rFonts w:ascii="Times New Roman" w:hAnsi="Times New Roman" w:cs="Times New Roman"/>
          <w:sz w:val="24"/>
          <w:szCs w:val="24"/>
        </w:rPr>
        <w:t>Цели те же, но это задание может иметь продолжение, попросите детей найти, каким странам принадлежат данные флаги. Вы увидите, с каким интересом они будут рассказывать вам потом, где они искали эту информацию. А уж когда получилось так, что один и тот же флаг оказался флагом разных стран, дети удивились, вы не говорите им, почему так может получиться, пусть они дальше поищут ответ на эти вопросы.</w:t>
      </w:r>
    </w:p>
    <w:p w:rsidR="00205B54" w:rsidRDefault="00113B7E" w:rsidP="00A63BBB">
      <w:pPr>
        <w:pStyle w:val="af8"/>
        <w:shd w:val="clear" w:color="auto" w:fill="auto"/>
        <w:spacing w:before="0" w:line="240" w:lineRule="auto"/>
        <w:ind w:firstLine="709"/>
        <w:rPr>
          <w:rStyle w:val="2SegoeUI"/>
          <w:rFonts w:ascii="Times New Roman" w:hAnsi="Times New Roman" w:cs="Times New Roman"/>
          <w:sz w:val="24"/>
          <w:szCs w:val="24"/>
          <w:lang w:eastAsia="en-US"/>
        </w:rPr>
      </w:pPr>
      <w:r w:rsidRPr="00113B7E">
        <w:rPr>
          <w:rStyle w:val="9"/>
          <w:rFonts w:ascii="Times New Roman" w:hAnsi="Times New Roman" w:cs="Times New Roman"/>
          <w:sz w:val="24"/>
          <w:szCs w:val="24"/>
        </w:rPr>
        <w:t>Хочу обратить ваше внимание на то, что в тетради 4-го класса нет заданий на диктанты по клеточкам. Но дети любят эти задания, и они полезны, поэтому я сама придумываю такие задания. Вот некоторые из них, попробуйте выполнить их сами и, если они вам понравятся, то дайте их своим ученикам.</w:t>
      </w:r>
    </w:p>
    <w:sectPr w:rsidR="00205B54" w:rsidSect="00A63BBB">
      <w:type w:val="continuous"/>
      <w:pgSz w:w="11909" w:h="16834"/>
      <w:pgMar w:top="851" w:right="957" w:bottom="1065" w:left="9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8A" w:rsidRDefault="00E5508A">
      <w:r>
        <w:separator/>
      </w:r>
    </w:p>
  </w:endnote>
  <w:endnote w:type="continuationSeparator" w:id="0">
    <w:p w:rsidR="00E5508A" w:rsidRDefault="00E5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8A" w:rsidRDefault="00E5508A"/>
  </w:footnote>
  <w:footnote w:type="continuationSeparator" w:id="0">
    <w:p w:rsidR="00E5508A" w:rsidRDefault="00E550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2"/>
        <w:szCs w:val="12"/>
        <w:u w:val="none"/>
      </w:rPr>
    </w:lvl>
  </w:abstractNum>
  <w:abstractNum w:abstractNumId="2">
    <w:nsid w:val="00000033"/>
    <w:multiLevelType w:val="multilevel"/>
    <w:tmpl w:val="00000032"/>
    <w:lvl w:ilvl="0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>
    <w:nsid w:val="00000039"/>
    <w:multiLevelType w:val="multilevel"/>
    <w:tmpl w:val="00000038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18EE12D5"/>
    <w:multiLevelType w:val="multilevel"/>
    <w:tmpl w:val="51220B9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65672B"/>
    <w:multiLevelType w:val="hybridMultilevel"/>
    <w:tmpl w:val="4F002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1531B1"/>
    <w:multiLevelType w:val="multilevel"/>
    <w:tmpl w:val="36223D3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1A24DF"/>
    <w:multiLevelType w:val="multilevel"/>
    <w:tmpl w:val="928CAF4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C47C3A"/>
    <w:multiLevelType w:val="multilevel"/>
    <w:tmpl w:val="FC94760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3C0302"/>
    <w:multiLevelType w:val="multilevel"/>
    <w:tmpl w:val="3D04346C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6A51ED"/>
    <w:multiLevelType w:val="multilevel"/>
    <w:tmpl w:val="8766B350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F9591A"/>
    <w:multiLevelType w:val="multilevel"/>
    <w:tmpl w:val="110A0CC4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EA2337"/>
    <w:multiLevelType w:val="hybridMultilevel"/>
    <w:tmpl w:val="4434ECF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74941E29"/>
    <w:multiLevelType w:val="multilevel"/>
    <w:tmpl w:val="8B98D518"/>
    <w:lvl w:ilvl="0">
      <w:start w:val="1"/>
      <w:numFmt w:val="bullet"/>
      <w:lvlText w:val="►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D15C41"/>
    <w:multiLevelType w:val="hybridMultilevel"/>
    <w:tmpl w:val="ED0C6A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6"/>
  </w:num>
  <w:num w:numId="7">
    <w:abstractNumId w:val="11"/>
  </w:num>
  <w:num w:numId="8">
    <w:abstractNumId w:val="4"/>
  </w:num>
  <w:num w:numId="9">
    <w:abstractNumId w:val="14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A3"/>
    <w:rsid w:val="000212A3"/>
    <w:rsid w:val="00097040"/>
    <w:rsid w:val="00113B7E"/>
    <w:rsid w:val="001A6DC1"/>
    <w:rsid w:val="00205B54"/>
    <w:rsid w:val="002B7AC1"/>
    <w:rsid w:val="003F4E27"/>
    <w:rsid w:val="005C5303"/>
    <w:rsid w:val="005F3479"/>
    <w:rsid w:val="00731BBA"/>
    <w:rsid w:val="008F5FB9"/>
    <w:rsid w:val="00A026C5"/>
    <w:rsid w:val="00A63BBB"/>
    <w:rsid w:val="00AD6BD7"/>
    <w:rsid w:val="00B57EC4"/>
    <w:rsid w:val="00CD216B"/>
    <w:rsid w:val="00D658BC"/>
    <w:rsid w:val="00DE0D71"/>
    <w:rsid w:val="00E5508A"/>
    <w:rsid w:val="00E75BDE"/>
    <w:rsid w:val="00F319C4"/>
    <w:rsid w:val="00FD187D"/>
    <w:rsid w:val="00FD2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30"/>
      <w:sz w:val="51"/>
      <w:szCs w:val="51"/>
      <w:u w:val="non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Constantia" w:eastAsia="Constantia" w:hAnsi="Constantia" w:cs="Constantia"/>
      <w:b/>
      <w:bCs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Заголовок №4 + Малые прописные"/>
    <w:basedOn w:val="4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2">
    <w:name w:val="Заголовок №4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">
    <w:name w:val="Заголовок №2_"/>
    <w:basedOn w:val="a0"/>
    <w:link w:val="20"/>
    <w:uiPriority w:val="99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10"/>
      <w:sz w:val="37"/>
      <w:szCs w:val="37"/>
      <w:u w:val="none"/>
    </w:rPr>
  </w:style>
  <w:style w:type="character" w:customStyle="1" w:styleId="a7">
    <w:name w:val="Основной текст_"/>
    <w:basedOn w:val="a0"/>
    <w:link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homa9pt">
    <w:name w:val="Основной текст + Tahoma;9 pt;Полужирный"/>
    <w:basedOn w:val="a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 + Курсив"/>
    <w:basedOn w:val="a7"/>
    <w:uiPriority w:val="9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Заголовок №5_"/>
    <w:basedOn w:val="a0"/>
    <w:link w:val="50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homa85pt">
    <w:name w:val="Основной текст + Tahoma;8;5 pt"/>
    <w:basedOn w:val="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Tahoma85pt0">
    <w:name w:val="Основной текст + Tahoma;8;5 pt;Полужирный"/>
    <w:basedOn w:val="a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Tahoma85pt1">
    <w:name w:val="Основной текст + Tahoma;8;5 pt;Курсив"/>
    <w:basedOn w:val="a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Tahoma135pt">
    <w:name w:val="Основной текст + Tahoma;13;5 pt;Курсив"/>
    <w:basedOn w:val="a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2">
    <w:name w:val="Основной текст (2)_"/>
    <w:basedOn w:val="a0"/>
    <w:link w:val="23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Consolas105pt">
    <w:name w:val="Основной текст (2) + Consolas;10;5 pt;Не полужирный;Курсив"/>
    <w:basedOn w:val="2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">
    <w:name w:val="Основной текст1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Подпись к картинке (2)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картинке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31">
    <w:name w:val="Подпись к картинке (3)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2">
    <w:name w:val="Подпись к картинке (3)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PalatinoLinotype10pt">
    <w:name w:val="Подпись к картинке (3) + Palatino Linotype;10 pt;Не полужирный"/>
    <w:basedOn w:val="3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3">
    <w:name w:val="Основной текст (4)_"/>
    <w:basedOn w:val="a0"/>
    <w:link w:val="44"/>
    <w:rPr>
      <w:rFonts w:ascii="Segoe UI" w:eastAsia="Segoe UI" w:hAnsi="Segoe UI" w:cs="Segoe U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5">
    <w:name w:val="Основной текст (4) + Курсив"/>
    <w:basedOn w:val="4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1">
    <w:name w:val="Основной текст (5)_"/>
    <w:basedOn w:val="a0"/>
    <w:link w:val="52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Tahoma">
    <w:name w:val="Основной текст (6) + Tahoma;Не полужирный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Основной текст + Курсив"/>
    <w:basedOn w:val="a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Tahoma85pt2">
    <w:name w:val="Основной текст + Tahoma;8;5 pt"/>
    <w:basedOn w:val="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5">
    <w:name w:val="Подпись к картинке (2) + Курсив"/>
    <w:basedOn w:val="2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4">
    <w:name w:val="Основной текст (3)_"/>
    <w:basedOn w:val="a0"/>
    <w:link w:val="35"/>
    <w:uiPriority w:val="9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nstantia65pt">
    <w:name w:val="Основной текст + Constantia;6;5 pt;Полужирный"/>
    <w:basedOn w:val="a7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5pt">
    <w:name w:val="Колонтитул + 15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46">
    <w:name w:val="Подпись к картинке (4)_"/>
    <w:basedOn w:val="a0"/>
    <w:link w:val="47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8">
    <w:name w:val="Подпись к картинке (4)"/>
    <w:basedOn w:val="4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/>
    </w:rPr>
  </w:style>
  <w:style w:type="character" w:customStyle="1" w:styleId="33">
    <w:name w:val="Подпись к картинке (3)_"/>
    <w:basedOn w:val="a0"/>
    <w:link w:val="36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3">
    <w:name w:val="Подпись к картинке (5)_"/>
    <w:basedOn w:val="a0"/>
    <w:link w:val="5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5Tahoma65pt0pt">
    <w:name w:val="Подпись к картинке (5) + Tahoma;6;5 pt;Интервал 0 pt"/>
    <w:basedOn w:val="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0pt">
    <w:name w:val="Подпись к картинке (5) + Полужирный;Курсив;Интервал 0 pt"/>
    <w:basedOn w:val="5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b">
    <w:name w:val="Подпись к картинке_"/>
    <w:basedOn w:val="a0"/>
    <w:link w:val="a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d">
    <w:name w:val="Подпись к картинке + Курсив"/>
    <w:basedOn w:val="ab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">
    <w:name w:val="Подпись к картинке (2)_"/>
    <w:basedOn w:val="a0"/>
    <w:link w:val="2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Подпись к картинке (2) + Малые прописные"/>
    <w:basedOn w:val="26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e">
    <w:name w:val="Подпись к картинке"/>
    <w:basedOn w:val="a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">
    <w:name w:val="Подпись к картинке + Курсив"/>
    <w:basedOn w:val="ab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0">
    <w:name w:val="Подпись к таблице_"/>
    <w:basedOn w:val="a0"/>
    <w:link w:val="af1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ahoma">
    <w:name w:val="Подпись к таблице + Tahoma;Не полужирный"/>
    <w:basedOn w:val="af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ahoma0">
    <w:name w:val="Подпись к таблице + Tahoma;Не полужирный;Курсив"/>
    <w:basedOn w:val="af0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9">
    <w:name w:val="Подпись к таблице (2)_"/>
    <w:basedOn w:val="a0"/>
    <w:link w:val="2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egoeUI6pt">
    <w:name w:val="Основной текст + Segoe UI;6 pt;Полужирный"/>
    <w:basedOn w:val="a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SegoeUI6pt0">
    <w:name w:val="Основной текст + Segoe UI;6 pt;Полужирный;Курсив"/>
    <w:basedOn w:val="a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SegoeUI4pt">
    <w:name w:val="Основной текст + Segoe UI;4 pt;Полужирный"/>
    <w:basedOn w:val="a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Tahoma0">
    <w:name w:val="Основной текст (6) + Tahoma;Не полужирный;Курсив"/>
    <w:basedOn w:val="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FranklinGothicHeavy75pt">
    <w:name w:val="Основной текст (6) + Franklin Gothic Heavy;7;5 pt;Не полужирный"/>
    <w:basedOn w:val="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6Constantia8pt">
    <w:name w:val="Основной текст (6) + Constantia;8 pt;Не полужирный"/>
    <w:basedOn w:val="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67pt0pt">
    <w:name w:val="Основной текст (6) + 7 pt;Не полужирный;Интервал 0 pt"/>
    <w:basedOn w:val="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character" w:customStyle="1" w:styleId="67pt">
    <w:name w:val="Основной текст (6) + 7 pt;Курсив"/>
    <w:basedOn w:val="6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7">
    <w:name w:val="Основной текст (3)"/>
    <w:basedOn w:val="a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9" w:lineRule="exact"/>
      <w:jc w:val="center"/>
      <w:outlineLvl w:val="0"/>
    </w:pPr>
    <w:rPr>
      <w:rFonts w:ascii="Palatino Linotype" w:eastAsia="Palatino Linotype" w:hAnsi="Palatino Linotype" w:cs="Palatino Linotype"/>
      <w:b/>
      <w:bCs/>
      <w:i/>
      <w:iCs/>
      <w:spacing w:val="-30"/>
      <w:sz w:val="51"/>
      <w:szCs w:val="5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jc w:val="center"/>
      <w:outlineLvl w:val="2"/>
    </w:pPr>
    <w:rPr>
      <w:rFonts w:ascii="Constantia" w:eastAsia="Constantia" w:hAnsi="Constantia" w:cs="Constantia"/>
      <w:b/>
      <w:bCs/>
      <w:i/>
      <w:iCs/>
      <w:spacing w:val="-20"/>
      <w:sz w:val="36"/>
      <w:szCs w:val="3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0" w:lineRule="atLeast"/>
      <w:jc w:val="right"/>
      <w:outlineLvl w:val="3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80" w:lineRule="exact"/>
      <w:jc w:val="center"/>
      <w:outlineLvl w:val="1"/>
    </w:pPr>
    <w:rPr>
      <w:rFonts w:ascii="Palatino Linotype" w:eastAsia="Palatino Linotype" w:hAnsi="Palatino Linotype" w:cs="Palatino Linotype"/>
      <w:b/>
      <w:bCs/>
      <w:i/>
      <w:iCs/>
      <w:spacing w:val="-10"/>
      <w:sz w:val="37"/>
      <w:szCs w:val="37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0" w:lineRule="atLeast"/>
      <w:ind w:hanging="62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0" w:lineRule="atLeast"/>
      <w:jc w:val="center"/>
      <w:outlineLvl w:val="4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16" w:lineRule="exac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187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187" w:lineRule="exact"/>
      <w:jc w:val="both"/>
    </w:pPr>
    <w:rPr>
      <w:rFonts w:ascii="Palatino Linotype" w:eastAsia="Palatino Linotype" w:hAnsi="Palatino Linotype" w:cs="Palatino Linotype"/>
      <w:b/>
      <w:bCs/>
      <w:sz w:val="11"/>
      <w:szCs w:val="11"/>
    </w:rPr>
  </w:style>
  <w:style w:type="paragraph" w:customStyle="1" w:styleId="36">
    <w:name w:val="Подпись к картинке (3)"/>
    <w:basedOn w:val="a"/>
    <w:link w:val="33"/>
    <w:pPr>
      <w:shd w:val="clear" w:color="auto" w:fill="FFFFFF"/>
      <w:spacing w:line="144" w:lineRule="exact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2"/>
      <w:szCs w:val="1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185" w:lineRule="exact"/>
    </w:pPr>
    <w:rPr>
      <w:rFonts w:ascii="Tahoma" w:eastAsia="Tahoma" w:hAnsi="Tahoma" w:cs="Tahoma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5" w:lineRule="exact"/>
      <w:ind w:hanging="280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235" w:lineRule="exact"/>
      <w:jc w:val="both"/>
    </w:pPr>
    <w:rPr>
      <w:rFonts w:ascii="Palatino Linotype" w:eastAsia="Palatino Linotype" w:hAnsi="Palatino Linotype" w:cs="Palatino Linotype"/>
      <w:i/>
      <w:iCs/>
      <w:sz w:val="20"/>
      <w:szCs w:val="20"/>
    </w:rPr>
  </w:style>
  <w:style w:type="paragraph" w:customStyle="1" w:styleId="47">
    <w:name w:val="Подпись к картинке (4)"/>
    <w:basedOn w:val="a"/>
    <w:link w:val="46"/>
    <w:pPr>
      <w:shd w:val="clear" w:color="auto" w:fill="FFFFFF"/>
      <w:spacing w:line="173" w:lineRule="exact"/>
    </w:pPr>
    <w:rPr>
      <w:rFonts w:ascii="Tahoma" w:eastAsia="Tahoma" w:hAnsi="Tahoma" w:cs="Tahoma"/>
      <w:sz w:val="13"/>
      <w:szCs w:val="13"/>
    </w:rPr>
  </w:style>
  <w:style w:type="paragraph" w:customStyle="1" w:styleId="54">
    <w:name w:val="Подпись к картинке (5)"/>
    <w:basedOn w:val="a"/>
    <w:link w:val="53"/>
    <w:pPr>
      <w:shd w:val="clear" w:color="auto" w:fill="FFFFFF"/>
      <w:spacing w:line="173" w:lineRule="exact"/>
      <w:jc w:val="center"/>
    </w:pPr>
    <w:rPr>
      <w:rFonts w:ascii="Segoe UI" w:eastAsia="Segoe UI" w:hAnsi="Segoe UI" w:cs="Segoe UI"/>
      <w:spacing w:val="-10"/>
      <w:sz w:val="14"/>
      <w:szCs w:val="14"/>
    </w:rPr>
  </w:style>
  <w:style w:type="paragraph" w:customStyle="1" w:styleId="af1">
    <w:name w:val="Подпись к таблице"/>
    <w:basedOn w:val="a"/>
    <w:link w:val="af0"/>
    <w:pPr>
      <w:shd w:val="clear" w:color="auto" w:fill="FFFFFF"/>
      <w:spacing w:line="175" w:lineRule="exact"/>
      <w:ind w:hanging="260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FD187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D187D"/>
    <w:rPr>
      <w:color w:val="000000"/>
    </w:rPr>
  </w:style>
  <w:style w:type="paragraph" w:styleId="af4">
    <w:name w:val="footer"/>
    <w:basedOn w:val="a"/>
    <w:link w:val="af5"/>
    <w:uiPriority w:val="99"/>
    <w:unhideWhenUsed/>
    <w:rsid w:val="00FD187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D187D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FD187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D187D"/>
    <w:rPr>
      <w:rFonts w:ascii="Tahoma" w:hAnsi="Tahoma" w:cs="Tahoma"/>
      <w:color w:val="000000"/>
      <w:sz w:val="16"/>
      <w:szCs w:val="16"/>
    </w:rPr>
  </w:style>
  <w:style w:type="paragraph" w:styleId="af8">
    <w:name w:val="Body Text"/>
    <w:basedOn w:val="a"/>
    <w:link w:val="12"/>
    <w:uiPriority w:val="99"/>
    <w:rsid w:val="00097040"/>
    <w:pPr>
      <w:shd w:val="clear" w:color="auto" w:fill="FFFFFF"/>
      <w:spacing w:before="180" w:line="250" w:lineRule="exact"/>
      <w:jc w:val="both"/>
    </w:pPr>
    <w:rPr>
      <w:rFonts w:ascii="Sylfaen" w:eastAsia="Times New Roman" w:hAnsi="Sylfaen" w:cs="Sylfaen"/>
      <w:color w:val="auto"/>
      <w:spacing w:val="-4"/>
      <w:sz w:val="19"/>
      <w:szCs w:val="19"/>
    </w:rPr>
  </w:style>
  <w:style w:type="character" w:customStyle="1" w:styleId="af9">
    <w:name w:val="Основной текст Знак"/>
    <w:basedOn w:val="a0"/>
    <w:uiPriority w:val="99"/>
    <w:semiHidden/>
    <w:rsid w:val="00097040"/>
    <w:rPr>
      <w:color w:val="000000"/>
    </w:rPr>
  </w:style>
  <w:style w:type="character" w:customStyle="1" w:styleId="12">
    <w:name w:val="Основной текст Знак1"/>
    <w:basedOn w:val="a0"/>
    <w:link w:val="af8"/>
    <w:uiPriority w:val="99"/>
    <w:locked/>
    <w:rsid w:val="00097040"/>
    <w:rPr>
      <w:rFonts w:ascii="Sylfaen" w:eastAsia="Times New Roman" w:hAnsi="Sylfaen" w:cs="Sylfaen"/>
      <w:spacing w:val="-4"/>
      <w:sz w:val="19"/>
      <w:szCs w:val="19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B57EC4"/>
    <w:rPr>
      <w:rFonts w:ascii="Sylfaen" w:hAnsi="Sylfaen" w:cs="Sylfaen"/>
      <w:spacing w:val="-4"/>
      <w:sz w:val="19"/>
      <w:szCs w:val="19"/>
      <w:u w:val="none"/>
    </w:rPr>
  </w:style>
  <w:style w:type="character" w:customStyle="1" w:styleId="3Exact2">
    <w:name w:val="Основной текст (3) Exact2"/>
    <w:basedOn w:val="34"/>
    <w:uiPriority w:val="99"/>
    <w:rsid w:val="00B57EC4"/>
    <w:rPr>
      <w:rFonts w:ascii="Sylfaen" w:eastAsia="Palatino Linotype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3Exact1">
    <w:name w:val="Основной текст (3) Exact1"/>
    <w:basedOn w:val="34"/>
    <w:uiPriority w:val="99"/>
    <w:rsid w:val="00B57EC4"/>
    <w:rPr>
      <w:rFonts w:ascii="Sylfaen" w:eastAsia="Palatino Linotype" w:hAnsi="Sylfaen" w:cs="Sylfaen"/>
      <w:b/>
      <w:bCs/>
      <w:i w:val="0"/>
      <w:iCs w:val="0"/>
      <w:smallCaps w:val="0"/>
      <w:strike w:val="0"/>
      <w:noProof/>
      <w:sz w:val="29"/>
      <w:szCs w:val="29"/>
      <w:u w:val="none"/>
    </w:rPr>
  </w:style>
  <w:style w:type="character" w:customStyle="1" w:styleId="19Exact">
    <w:name w:val="Основной текст (19) Exact"/>
    <w:basedOn w:val="a0"/>
    <w:link w:val="19"/>
    <w:uiPriority w:val="99"/>
    <w:locked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19Exact2">
    <w:name w:val="Основной текст (19) Exact2"/>
    <w:basedOn w:val="19Exact"/>
    <w:uiPriority w:val="99"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19Exact1">
    <w:name w:val="Основной текст (19) Exact1"/>
    <w:basedOn w:val="19Exact"/>
    <w:uiPriority w:val="99"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Exact1">
    <w:name w:val="Основной текст Exact1"/>
    <w:basedOn w:val="a6"/>
    <w:uiPriority w:val="99"/>
    <w:rsid w:val="00B57EC4"/>
    <w:rPr>
      <w:rFonts w:ascii="Tahoma" w:eastAsia="Tahoma" w:hAnsi="Tahoma" w:cs="Tahoma"/>
      <w:b w:val="0"/>
      <w:bCs w:val="0"/>
      <w:i w:val="0"/>
      <w:iCs w:val="0"/>
      <w:smallCaps w:val="0"/>
      <w:strike w:val="0"/>
      <w:noProof/>
      <w:color w:val="000000"/>
      <w:spacing w:val="-4"/>
      <w:w w:val="100"/>
      <w:position w:val="0"/>
      <w:sz w:val="19"/>
      <w:szCs w:val="19"/>
      <w:u w:val="none"/>
      <w:lang w:val="ru-RU"/>
    </w:rPr>
  </w:style>
  <w:style w:type="paragraph" w:customStyle="1" w:styleId="310">
    <w:name w:val="Основной текст (3)1"/>
    <w:basedOn w:val="a"/>
    <w:uiPriority w:val="99"/>
    <w:rsid w:val="00B57EC4"/>
    <w:pPr>
      <w:shd w:val="clear" w:color="auto" w:fill="FFFFFF"/>
      <w:spacing w:before="720" w:after="600" w:line="384" w:lineRule="exact"/>
      <w:jc w:val="center"/>
    </w:pPr>
    <w:rPr>
      <w:rFonts w:ascii="Sylfaen" w:eastAsia="Times New Roman" w:hAnsi="Sylfaen" w:cs="Sylfaen"/>
      <w:b/>
      <w:bCs/>
      <w:color w:val="auto"/>
      <w:sz w:val="31"/>
      <w:szCs w:val="31"/>
    </w:rPr>
  </w:style>
  <w:style w:type="paragraph" w:customStyle="1" w:styleId="19">
    <w:name w:val="Основной текст (19)"/>
    <w:basedOn w:val="a"/>
    <w:link w:val="19Exact"/>
    <w:uiPriority w:val="99"/>
    <w:rsid w:val="00B57EC4"/>
    <w:pPr>
      <w:shd w:val="clear" w:color="auto" w:fill="FFFFFF"/>
      <w:spacing w:line="240" w:lineRule="atLeast"/>
    </w:pPr>
    <w:rPr>
      <w:rFonts w:ascii="Calibri" w:hAnsi="Calibri" w:cs="Calibri"/>
      <w:color w:val="auto"/>
      <w:spacing w:val="-6"/>
      <w:sz w:val="12"/>
      <w:szCs w:val="12"/>
    </w:rPr>
  </w:style>
  <w:style w:type="paragraph" w:styleId="afa">
    <w:name w:val="List Paragraph"/>
    <w:basedOn w:val="a"/>
    <w:uiPriority w:val="34"/>
    <w:qFormat/>
    <w:rsid w:val="00A026C5"/>
    <w:pPr>
      <w:ind w:left="720"/>
      <w:contextualSpacing/>
    </w:pPr>
  </w:style>
  <w:style w:type="character" w:customStyle="1" w:styleId="9">
    <w:name w:val="Основной текст + 9"/>
    <w:aliases w:val="5 pt24"/>
    <w:basedOn w:val="a6"/>
    <w:uiPriority w:val="99"/>
    <w:rsid w:val="00AD6BD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+ 10"/>
    <w:aliases w:val="5 pt22,Курсив4"/>
    <w:basedOn w:val="a6"/>
    <w:uiPriority w:val="99"/>
    <w:rsid w:val="00AD6BD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SegoeUI">
    <w:name w:val="Заголовок №2 + Segoe UI"/>
    <w:aliases w:val="9,5 pt19"/>
    <w:basedOn w:val="2"/>
    <w:uiPriority w:val="99"/>
    <w:rsid w:val="001A6DC1"/>
    <w:rPr>
      <w:rFonts w:ascii="Segoe UI" w:eastAsia="Palatino Linotype" w:hAnsi="Segoe UI" w:cs="Segoe UI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paragraph" w:customStyle="1" w:styleId="210">
    <w:name w:val="Заголовок №21"/>
    <w:basedOn w:val="a"/>
    <w:uiPriority w:val="99"/>
    <w:rsid w:val="001A6DC1"/>
    <w:pPr>
      <w:shd w:val="clear" w:color="auto" w:fill="FFFFFF"/>
      <w:spacing w:before="180" w:after="180" w:line="240" w:lineRule="atLeast"/>
      <w:outlineLvl w:val="1"/>
    </w:pPr>
    <w:rPr>
      <w:rFonts w:ascii="Calibri" w:eastAsia="Times New Roman" w:hAnsi="Calibri" w:cs="Calibri"/>
      <w:b/>
      <w:bCs/>
      <w:color w:val="auto"/>
      <w:sz w:val="20"/>
      <w:szCs w:val="20"/>
    </w:rPr>
  </w:style>
  <w:style w:type="character" w:customStyle="1" w:styleId="4Exact">
    <w:name w:val="Подпись к картинке (4) Exact"/>
    <w:basedOn w:val="a0"/>
    <w:uiPriority w:val="99"/>
    <w:rsid w:val="001A6DC1"/>
    <w:rPr>
      <w:rFonts w:ascii="Sylfaen" w:hAnsi="Sylfaen" w:cs="Sylfaen"/>
      <w:spacing w:val="-4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30"/>
      <w:sz w:val="51"/>
      <w:szCs w:val="51"/>
      <w:u w:val="non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Constantia" w:eastAsia="Constantia" w:hAnsi="Constantia" w:cs="Constantia"/>
      <w:b/>
      <w:bCs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Заголовок №4 + Малые прописные"/>
    <w:basedOn w:val="4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2">
    <w:name w:val="Заголовок №4"/>
    <w:basedOn w:val="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">
    <w:name w:val="Заголовок №2_"/>
    <w:basedOn w:val="a0"/>
    <w:link w:val="20"/>
    <w:uiPriority w:val="99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10"/>
      <w:sz w:val="37"/>
      <w:szCs w:val="37"/>
      <w:u w:val="none"/>
    </w:rPr>
  </w:style>
  <w:style w:type="character" w:customStyle="1" w:styleId="a7">
    <w:name w:val="Основной текст_"/>
    <w:basedOn w:val="a0"/>
    <w:link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homa9pt">
    <w:name w:val="Основной текст + Tahoma;9 pt;Полужирный"/>
    <w:basedOn w:val="a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 + Курсив"/>
    <w:basedOn w:val="a7"/>
    <w:uiPriority w:val="9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Заголовок №5_"/>
    <w:basedOn w:val="a0"/>
    <w:link w:val="50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homa85pt">
    <w:name w:val="Основной текст + Tahoma;8;5 pt"/>
    <w:basedOn w:val="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Tahoma85pt0">
    <w:name w:val="Основной текст + Tahoma;8;5 pt;Полужирный"/>
    <w:basedOn w:val="a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Tahoma85pt1">
    <w:name w:val="Основной текст + Tahoma;8;5 pt;Курсив"/>
    <w:basedOn w:val="a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Tahoma135pt">
    <w:name w:val="Основной текст + Tahoma;13;5 pt;Курсив"/>
    <w:basedOn w:val="a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2">
    <w:name w:val="Основной текст (2)_"/>
    <w:basedOn w:val="a0"/>
    <w:link w:val="23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Consolas105pt">
    <w:name w:val="Основной текст (2) + Consolas;10;5 pt;Не полужирный;Курсив"/>
    <w:basedOn w:val="2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">
    <w:name w:val="Основной текст1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Подпись к картинке (2)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картинке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31">
    <w:name w:val="Подпись к картинке (3)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2">
    <w:name w:val="Подпись к картинке (3)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PalatinoLinotype10pt">
    <w:name w:val="Подпись к картинке (3) + Palatino Linotype;10 pt;Не полужирный"/>
    <w:basedOn w:val="3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3">
    <w:name w:val="Основной текст (4)_"/>
    <w:basedOn w:val="a0"/>
    <w:link w:val="44"/>
    <w:rPr>
      <w:rFonts w:ascii="Segoe UI" w:eastAsia="Segoe UI" w:hAnsi="Segoe UI" w:cs="Segoe U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5">
    <w:name w:val="Основной текст (4) + Курсив"/>
    <w:basedOn w:val="4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1">
    <w:name w:val="Основной текст (5)_"/>
    <w:basedOn w:val="a0"/>
    <w:link w:val="52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Tahoma">
    <w:name w:val="Основной текст (6) + Tahoma;Не полужирный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Основной текст + Курсив"/>
    <w:basedOn w:val="a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Tahoma85pt2">
    <w:name w:val="Основной текст + Tahoma;8;5 pt"/>
    <w:basedOn w:val="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5">
    <w:name w:val="Подпись к картинке (2) + Курсив"/>
    <w:basedOn w:val="2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4">
    <w:name w:val="Основной текст (3)_"/>
    <w:basedOn w:val="a0"/>
    <w:link w:val="35"/>
    <w:uiPriority w:val="9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nstantia65pt">
    <w:name w:val="Основной текст + Constantia;6;5 pt;Полужирный"/>
    <w:basedOn w:val="a7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5pt">
    <w:name w:val="Колонтитул + 15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46">
    <w:name w:val="Подпись к картинке (4)_"/>
    <w:basedOn w:val="a0"/>
    <w:link w:val="47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8">
    <w:name w:val="Подпись к картинке (4)"/>
    <w:basedOn w:val="4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/>
    </w:rPr>
  </w:style>
  <w:style w:type="character" w:customStyle="1" w:styleId="33">
    <w:name w:val="Подпись к картинке (3)_"/>
    <w:basedOn w:val="a0"/>
    <w:link w:val="36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3">
    <w:name w:val="Подпись к картинке (5)_"/>
    <w:basedOn w:val="a0"/>
    <w:link w:val="5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5Tahoma65pt0pt">
    <w:name w:val="Подпись к картинке (5) + Tahoma;6;5 pt;Интервал 0 pt"/>
    <w:basedOn w:val="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0pt">
    <w:name w:val="Подпись к картинке (5) + Полужирный;Курсив;Интервал 0 pt"/>
    <w:basedOn w:val="5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b">
    <w:name w:val="Подпись к картинке_"/>
    <w:basedOn w:val="a0"/>
    <w:link w:val="a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d">
    <w:name w:val="Подпись к картинке + Курсив"/>
    <w:basedOn w:val="ab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">
    <w:name w:val="Подпись к картинке (2)_"/>
    <w:basedOn w:val="a0"/>
    <w:link w:val="2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Подпись к картинке (2) + Малые прописные"/>
    <w:basedOn w:val="26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e">
    <w:name w:val="Подпись к картинке"/>
    <w:basedOn w:val="a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">
    <w:name w:val="Подпись к картинке + Курсив"/>
    <w:basedOn w:val="ab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af0">
    <w:name w:val="Подпись к таблице_"/>
    <w:basedOn w:val="a0"/>
    <w:link w:val="af1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ahoma">
    <w:name w:val="Подпись к таблице + Tahoma;Не полужирный"/>
    <w:basedOn w:val="af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ahoma0">
    <w:name w:val="Подпись к таблице + Tahoma;Не полужирный;Курсив"/>
    <w:basedOn w:val="af0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9">
    <w:name w:val="Подпись к таблице (2)_"/>
    <w:basedOn w:val="a0"/>
    <w:link w:val="2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egoeUI6pt">
    <w:name w:val="Основной текст + Segoe UI;6 pt;Полужирный"/>
    <w:basedOn w:val="a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SegoeUI6pt0">
    <w:name w:val="Основной текст + Segoe UI;6 pt;Полужирный;Курсив"/>
    <w:basedOn w:val="a7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SegoeUI4pt">
    <w:name w:val="Основной текст + Segoe UI;4 pt;Полужирный"/>
    <w:basedOn w:val="a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Tahoma0">
    <w:name w:val="Основной текст (6) + Tahoma;Не полужирный;Курсив"/>
    <w:basedOn w:val="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6FranklinGothicHeavy75pt">
    <w:name w:val="Основной текст (6) + Franklin Gothic Heavy;7;5 pt;Не полужирный"/>
    <w:basedOn w:val="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6Constantia8pt">
    <w:name w:val="Основной текст (6) + Constantia;8 pt;Не полужирный"/>
    <w:basedOn w:val="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67pt0pt">
    <w:name w:val="Основной текст (6) + 7 pt;Не полужирный;Интервал 0 pt"/>
    <w:basedOn w:val="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character" w:customStyle="1" w:styleId="67pt">
    <w:name w:val="Основной текст (6) + 7 pt;Курсив"/>
    <w:basedOn w:val="6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7">
    <w:name w:val="Основной текст (3)"/>
    <w:basedOn w:val="a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9" w:lineRule="exact"/>
      <w:jc w:val="center"/>
      <w:outlineLvl w:val="0"/>
    </w:pPr>
    <w:rPr>
      <w:rFonts w:ascii="Palatino Linotype" w:eastAsia="Palatino Linotype" w:hAnsi="Palatino Linotype" w:cs="Palatino Linotype"/>
      <w:b/>
      <w:bCs/>
      <w:i/>
      <w:iCs/>
      <w:spacing w:val="-30"/>
      <w:sz w:val="51"/>
      <w:szCs w:val="5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jc w:val="center"/>
      <w:outlineLvl w:val="2"/>
    </w:pPr>
    <w:rPr>
      <w:rFonts w:ascii="Constantia" w:eastAsia="Constantia" w:hAnsi="Constantia" w:cs="Constantia"/>
      <w:b/>
      <w:bCs/>
      <w:i/>
      <w:iCs/>
      <w:spacing w:val="-20"/>
      <w:sz w:val="36"/>
      <w:szCs w:val="3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0" w:lineRule="atLeast"/>
      <w:jc w:val="right"/>
      <w:outlineLvl w:val="3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80" w:lineRule="exact"/>
      <w:jc w:val="center"/>
      <w:outlineLvl w:val="1"/>
    </w:pPr>
    <w:rPr>
      <w:rFonts w:ascii="Palatino Linotype" w:eastAsia="Palatino Linotype" w:hAnsi="Palatino Linotype" w:cs="Palatino Linotype"/>
      <w:b/>
      <w:bCs/>
      <w:i/>
      <w:iCs/>
      <w:spacing w:val="-10"/>
      <w:sz w:val="37"/>
      <w:szCs w:val="37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0" w:lineRule="atLeast"/>
      <w:ind w:hanging="62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0" w:lineRule="atLeast"/>
      <w:jc w:val="center"/>
      <w:outlineLvl w:val="4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16" w:lineRule="exac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187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187" w:lineRule="exact"/>
      <w:jc w:val="both"/>
    </w:pPr>
    <w:rPr>
      <w:rFonts w:ascii="Palatino Linotype" w:eastAsia="Palatino Linotype" w:hAnsi="Palatino Linotype" w:cs="Palatino Linotype"/>
      <w:b/>
      <w:bCs/>
      <w:sz w:val="11"/>
      <w:szCs w:val="11"/>
    </w:rPr>
  </w:style>
  <w:style w:type="paragraph" w:customStyle="1" w:styleId="36">
    <w:name w:val="Подпись к картинке (3)"/>
    <w:basedOn w:val="a"/>
    <w:link w:val="33"/>
    <w:pPr>
      <w:shd w:val="clear" w:color="auto" w:fill="FFFFFF"/>
      <w:spacing w:line="144" w:lineRule="exact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2"/>
      <w:szCs w:val="1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185" w:lineRule="exact"/>
    </w:pPr>
    <w:rPr>
      <w:rFonts w:ascii="Tahoma" w:eastAsia="Tahoma" w:hAnsi="Tahoma" w:cs="Tahoma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5" w:lineRule="exact"/>
      <w:ind w:hanging="280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235" w:lineRule="exact"/>
      <w:jc w:val="both"/>
    </w:pPr>
    <w:rPr>
      <w:rFonts w:ascii="Palatino Linotype" w:eastAsia="Palatino Linotype" w:hAnsi="Palatino Linotype" w:cs="Palatino Linotype"/>
      <w:i/>
      <w:iCs/>
      <w:sz w:val="20"/>
      <w:szCs w:val="20"/>
    </w:rPr>
  </w:style>
  <w:style w:type="paragraph" w:customStyle="1" w:styleId="47">
    <w:name w:val="Подпись к картинке (4)"/>
    <w:basedOn w:val="a"/>
    <w:link w:val="46"/>
    <w:pPr>
      <w:shd w:val="clear" w:color="auto" w:fill="FFFFFF"/>
      <w:spacing w:line="173" w:lineRule="exact"/>
    </w:pPr>
    <w:rPr>
      <w:rFonts w:ascii="Tahoma" w:eastAsia="Tahoma" w:hAnsi="Tahoma" w:cs="Tahoma"/>
      <w:sz w:val="13"/>
      <w:szCs w:val="13"/>
    </w:rPr>
  </w:style>
  <w:style w:type="paragraph" w:customStyle="1" w:styleId="54">
    <w:name w:val="Подпись к картинке (5)"/>
    <w:basedOn w:val="a"/>
    <w:link w:val="53"/>
    <w:pPr>
      <w:shd w:val="clear" w:color="auto" w:fill="FFFFFF"/>
      <w:spacing w:line="173" w:lineRule="exact"/>
      <w:jc w:val="center"/>
    </w:pPr>
    <w:rPr>
      <w:rFonts w:ascii="Segoe UI" w:eastAsia="Segoe UI" w:hAnsi="Segoe UI" w:cs="Segoe UI"/>
      <w:spacing w:val="-10"/>
      <w:sz w:val="14"/>
      <w:szCs w:val="14"/>
    </w:rPr>
  </w:style>
  <w:style w:type="paragraph" w:customStyle="1" w:styleId="af1">
    <w:name w:val="Подпись к таблице"/>
    <w:basedOn w:val="a"/>
    <w:link w:val="af0"/>
    <w:pPr>
      <w:shd w:val="clear" w:color="auto" w:fill="FFFFFF"/>
      <w:spacing w:line="175" w:lineRule="exact"/>
      <w:ind w:hanging="260"/>
      <w:jc w:val="both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FD187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D187D"/>
    <w:rPr>
      <w:color w:val="000000"/>
    </w:rPr>
  </w:style>
  <w:style w:type="paragraph" w:styleId="af4">
    <w:name w:val="footer"/>
    <w:basedOn w:val="a"/>
    <w:link w:val="af5"/>
    <w:uiPriority w:val="99"/>
    <w:unhideWhenUsed/>
    <w:rsid w:val="00FD187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D187D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FD187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D187D"/>
    <w:rPr>
      <w:rFonts w:ascii="Tahoma" w:hAnsi="Tahoma" w:cs="Tahoma"/>
      <w:color w:val="000000"/>
      <w:sz w:val="16"/>
      <w:szCs w:val="16"/>
    </w:rPr>
  </w:style>
  <w:style w:type="paragraph" w:styleId="af8">
    <w:name w:val="Body Text"/>
    <w:basedOn w:val="a"/>
    <w:link w:val="12"/>
    <w:uiPriority w:val="99"/>
    <w:rsid w:val="00097040"/>
    <w:pPr>
      <w:shd w:val="clear" w:color="auto" w:fill="FFFFFF"/>
      <w:spacing w:before="180" w:line="250" w:lineRule="exact"/>
      <w:jc w:val="both"/>
    </w:pPr>
    <w:rPr>
      <w:rFonts w:ascii="Sylfaen" w:eastAsia="Times New Roman" w:hAnsi="Sylfaen" w:cs="Sylfaen"/>
      <w:color w:val="auto"/>
      <w:spacing w:val="-4"/>
      <w:sz w:val="19"/>
      <w:szCs w:val="19"/>
    </w:rPr>
  </w:style>
  <w:style w:type="character" w:customStyle="1" w:styleId="af9">
    <w:name w:val="Основной текст Знак"/>
    <w:basedOn w:val="a0"/>
    <w:uiPriority w:val="99"/>
    <w:semiHidden/>
    <w:rsid w:val="00097040"/>
    <w:rPr>
      <w:color w:val="000000"/>
    </w:rPr>
  </w:style>
  <w:style w:type="character" w:customStyle="1" w:styleId="12">
    <w:name w:val="Основной текст Знак1"/>
    <w:basedOn w:val="a0"/>
    <w:link w:val="af8"/>
    <w:uiPriority w:val="99"/>
    <w:locked/>
    <w:rsid w:val="00097040"/>
    <w:rPr>
      <w:rFonts w:ascii="Sylfaen" w:eastAsia="Times New Roman" w:hAnsi="Sylfaen" w:cs="Sylfaen"/>
      <w:spacing w:val="-4"/>
      <w:sz w:val="19"/>
      <w:szCs w:val="19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B57EC4"/>
    <w:rPr>
      <w:rFonts w:ascii="Sylfaen" w:hAnsi="Sylfaen" w:cs="Sylfaen"/>
      <w:spacing w:val="-4"/>
      <w:sz w:val="19"/>
      <w:szCs w:val="19"/>
      <w:u w:val="none"/>
    </w:rPr>
  </w:style>
  <w:style w:type="character" w:customStyle="1" w:styleId="3Exact2">
    <w:name w:val="Основной текст (3) Exact2"/>
    <w:basedOn w:val="34"/>
    <w:uiPriority w:val="99"/>
    <w:rsid w:val="00B57EC4"/>
    <w:rPr>
      <w:rFonts w:ascii="Sylfaen" w:eastAsia="Palatino Linotype" w:hAnsi="Sylfaen" w:cs="Sylfae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3Exact1">
    <w:name w:val="Основной текст (3) Exact1"/>
    <w:basedOn w:val="34"/>
    <w:uiPriority w:val="99"/>
    <w:rsid w:val="00B57EC4"/>
    <w:rPr>
      <w:rFonts w:ascii="Sylfaen" w:eastAsia="Palatino Linotype" w:hAnsi="Sylfaen" w:cs="Sylfaen"/>
      <w:b/>
      <w:bCs/>
      <w:i w:val="0"/>
      <w:iCs w:val="0"/>
      <w:smallCaps w:val="0"/>
      <w:strike w:val="0"/>
      <w:noProof/>
      <w:sz w:val="29"/>
      <w:szCs w:val="29"/>
      <w:u w:val="none"/>
    </w:rPr>
  </w:style>
  <w:style w:type="character" w:customStyle="1" w:styleId="19Exact">
    <w:name w:val="Основной текст (19) Exact"/>
    <w:basedOn w:val="a0"/>
    <w:link w:val="19"/>
    <w:uiPriority w:val="99"/>
    <w:locked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19Exact2">
    <w:name w:val="Основной текст (19) Exact2"/>
    <w:basedOn w:val="19Exact"/>
    <w:uiPriority w:val="99"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19Exact1">
    <w:name w:val="Основной текст (19) Exact1"/>
    <w:basedOn w:val="19Exact"/>
    <w:uiPriority w:val="99"/>
    <w:rsid w:val="00B57EC4"/>
    <w:rPr>
      <w:rFonts w:ascii="Calibri" w:hAnsi="Calibri" w:cs="Calibri"/>
      <w:spacing w:val="-6"/>
      <w:sz w:val="12"/>
      <w:szCs w:val="12"/>
      <w:shd w:val="clear" w:color="auto" w:fill="FFFFFF"/>
    </w:rPr>
  </w:style>
  <w:style w:type="character" w:customStyle="1" w:styleId="Exact1">
    <w:name w:val="Основной текст Exact1"/>
    <w:basedOn w:val="a6"/>
    <w:uiPriority w:val="99"/>
    <w:rsid w:val="00B57EC4"/>
    <w:rPr>
      <w:rFonts w:ascii="Tahoma" w:eastAsia="Tahoma" w:hAnsi="Tahoma" w:cs="Tahoma"/>
      <w:b w:val="0"/>
      <w:bCs w:val="0"/>
      <w:i w:val="0"/>
      <w:iCs w:val="0"/>
      <w:smallCaps w:val="0"/>
      <w:strike w:val="0"/>
      <w:noProof/>
      <w:color w:val="000000"/>
      <w:spacing w:val="-4"/>
      <w:w w:val="100"/>
      <w:position w:val="0"/>
      <w:sz w:val="19"/>
      <w:szCs w:val="19"/>
      <w:u w:val="none"/>
      <w:lang w:val="ru-RU"/>
    </w:rPr>
  </w:style>
  <w:style w:type="paragraph" w:customStyle="1" w:styleId="310">
    <w:name w:val="Основной текст (3)1"/>
    <w:basedOn w:val="a"/>
    <w:uiPriority w:val="99"/>
    <w:rsid w:val="00B57EC4"/>
    <w:pPr>
      <w:shd w:val="clear" w:color="auto" w:fill="FFFFFF"/>
      <w:spacing w:before="720" w:after="600" w:line="384" w:lineRule="exact"/>
      <w:jc w:val="center"/>
    </w:pPr>
    <w:rPr>
      <w:rFonts w:ascii="Sylfaen" w:eastAsia="Times New Roman" w:hAnsi="Sylfaen" w:cs="Sylfaen"/>
      <w:b/>
      <w:bCs/>
      <w:color w:val="auto"/>
      <w:sz w:val="31"/>
      <w:szCs w:val="31"/>
    </w:rPr>
  </w:style>
  <w:style w:type="paragraph" w:customStyle="1" w:styleId="19">
    <w:name w:val="Основной текст (19)"/>
    <w:basedOn w:val="a"/>
    <w:link w:val="19Exact"/>
    <w:uiPriority w:val="99"/>
    <w:rsid w:val="00B57EC4"/>
    <w:pPr>
      <w:shd w:val="clear" w:color="auto" w:fill="FFFFFF"/>
      <w:spacing w:line="240" w:lineRule="atLeast"/>
    </w:pPr>
    <w:rPr>
      <w:rFonts w:ascii="Calibri" w:hAnsi="Calibri" w:cs="Calibri"/>
      <w:color w:val="auto"/>
      <w:spacing w:val="-6"/>
      <w:sz w:val="12"/>
      <w:szCs w:val="12"/>
    </w:rPr>
  </w:style>
  <w:style w:type="paragraph" w:styleId="afa">
    <w:name w:val="List Paragraph"/>
    <w:basedOn w:val="a"/>
    <w:uiPriority w:val="34"/>
    <w:qFormat/>
    <w:rsid w:val="00A026C5"/>
    <w:pPr>
      <w:ind w:left="720"/>
      <w:contextualSpacing/>
    </w:pPr>
  </w:style>
  <w:style w:type="character" w:customStyle="1" w:styleId="9">
    <w:name w:val="Основной текст + 9"/>
    <w:aliases w:val="5 pt24"/>
    <w:basedOn w:val="a6"/>
    <w:uiPriority w:val="99"/>
    <w:rsid w:val="00AD6BD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+ 10"/>
    <w:aliases w:val="5 pt22,Курсив4"/>
    <w:basedOn w:val="a6"/>
    <w:uiPriority w:val="99"/>
    <w:rsid w:val="00AD6BD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SegoeUI">
    <w:name w:val="Заголовок №2 + Segoe UI"/>
    <w:aliases w:val="9,5 pt19"/>
    <w:basedOn w:val="2"/>
    <w:uiPriority w:val="99"/>
    <w:rsid w:val="001A6DC1"/>
    <w:rPr>
      <w:rFonts w:ascii="Segoe UI" w:eastAsia="Palatino Linotype" w:hAnsi="Segoe UI" w:cs="Segoe UI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paragraph" w:customStyle="1" w:styleId="210">
    <w:name w:val="Заголовок №21"/>
    <w:basedOn w:val="a"/>
    <w:uiPriority w:val="99"/>
    <w:rsid w:val="001A6DC1"/>
    <w:pPr>
      <w:shd w:val="clear" w:color="auto" w:fill="FFFFFF"/>
      <w:spacing w:before="180" w:after="180" w:line="240" w:lineRule="atLeast"/>
      <w:outlineLvl w:val="1"/>
    </w:pPr>
    <w:rPr>
      <w:rFonts w:ascii="Calibri" w:eastAsia="Times New Roman" w:hAnsi="Calibri" w:cs="Calibri"/>
      <w:b/>
      <w:bCs/>
      <w:color w:val="auto"/>
      <w:sz w:val="20"/>
      <w:szCs w:val="20"/>
    </w:rPr>
  </w:style>
  <w:style w:type="character" w:customStyle="1" w:styleId="4Exact">
    <w:name w:val="Подпись к картинке (4) Exact"/>
    <w:basedOn w:val="a0"/>
    <w:uiPriority w:val="99"/>
    <w:rsid w:val="001A6DC1"/>
    <w:rPr>
      <w:rFonts w:ascii="Sylfaen" w:hAnsi="Sylfaen" w:cs="Sylfaen"/>
      <w:spacing w:val="-4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2017-06-19T12:35:00Z</dcterms:created>
  <dcterms:modified xsi:type="dcterms:W3CDTF">2017-06-19T12:35:00Z</dcterms:modified>
</cp:coreProperties>
</file>