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7C" w:rsidRPr="00E37592" w:rsidRDefault="00C0077C" w:rsidP="00C0077C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375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2.19.</w:t>
      </w:r>
      <w:hyperlink r:id="rId4" w:history="1">
        <w:r w:rsidRPr="00E37592">
          <w:rPr>
            <w:rFonts w:ascii="Times New Roman" w:eastAsia="Times New Roman" w:hAnsi="Times New Roman" w:cs="Times New Roman"/>
            <w:b/>
            <w:kern w:val="36"/>
            <w:sz w:val="24"/>
            <w:szCs w:val="24"/>
            <w:lang w:eastAsia="ru-RU"/>
          </w:rPr>
          <w:t>Авторские технологии обучения</w:t>
        </w:r>
      </w:hyperlink>
    </w:p>
    <w:p w:rsidR="00C0077C" w:rsidRPr="00E37592" w:rsidRDefault="00C0077C" w:rsidP="00C007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автор и исполнитель привносят в педагогический процесс что-то свое индивидуальное. Поэтому, кроме перечисленных выше педагогических технологий обучения, существует большое количество авторских. Любая авторская технология опирается на общеизвестные приемы, методы, структурирует и организует их вокруг какой-то наиболее значительной авторской идеи. Проиллюстрируем это на примере авторской технологии обучения В. Ф. Шаталова. </w:t>
      </w:r>
    </w:p>
    <w:p w:rsidR="00C0077C" w:rsidRPr="00E37592" w:rsidRDefault="00C0077C" w:rsidP="00C007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обучения В. Ф. Шаталова: </w:t>
      </w:r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изложение теоретического материала осуществляется в быстром темпе и крупными блоками;</w:t>
      </w:r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использование на доске при объяснении опорных сигналов (схем, рисунков-символов, отдельных слов);</w:t>
      </w:r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подробное объяснение учителем алгоритма решения определенного типа учебной задачи;</w:t>
      </w:r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письменное, фронтальное повторение материала по опорным конспектам;</w:t>
      </w:r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быстрое, обзорное повторение в течение 5 минут значительного по объему учебного материала;</w:t>
      </w:r>
      <w:proofErr w:type="gramEnd"/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● </w:t>
      </w:r>
      <w:proofErr w:type="gramStart"/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общее, фронтальное решение совместно с учащимися типовых задач;</w:t>
      </w:r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проверка цепочкой (у ученика, который первым решил задачу, проверяет учитель, а у каждого следующего - предыдущий ученик);</w:t>
      </w:r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релейная контрольная работа (учащиеся должны воспроизвести решения определенного числа типовых задач по изучаемой теме);</w:t>
      </w:r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активная взаимопомощь (с учеником, пропустившим занятия, занимается кто-то из учеников класса, хорошо усвоивших соответствующую тему);</w:t>
      </w:r>
      <w:proofErr w:type="gramEnd"/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урок открытых мыслей (любой ученик может сделать небольшое сообщение, доклад, связанный с изучаемой темой);</w:t>
      </w:r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● парный взаимоконтроль (учащиеся, которые получают за свои ответы «отлично», опрашивают </w:t>
      </w:r>
      <w:proofErr w:type="gramStart"/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этому</w:t>
      </w:r>
      <w:proofErr w:type="gramEnd"/>
      <w:r w:rsidRPr="00E3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вопросу своих товарищей).</w:t>
      </w:r>
    </w:p>
    <w:p w:rsidR="005D5F7E" w:rsidRPr="00E37592" w:rsidRDefault="005D5F7E" w:rsidP="00C0077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5D5F7E" w:rsidRPr="00E37592" w:rsidSect="00C00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77C"/>
    <w:rsid w:val="005D5F7E"/>
    <w:rsid w:val="00C0077C"/>
    <w:rsid w:val="00C10C37"/>
    <w:rsid w:val="00E3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7E"/>
  </w:style>
  <w:style w:type="paragraph" w:styleId="1">
    <w:name w:val="heading 1"/>
    <w:basedOn w:val="a"/>
    <w:link w:val="10"/>
    <w:uiPriority w:val="9"/>
    <w:qFormat/>
    <w:rsid w:val="00C00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7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007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00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61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rzim.ru/nauka/pedagogika/obwaja-pedagogika/26569-avtorskie-tehnologii-obuch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2014-06-29T09:02:00Z</cp:lastPrinted>
  <dcterms:created xsi:type="dcterms:W3CDTF">2014-04-12T17:54:00Z</dcterms:created>
  <dcterms:modified xsi:type="dcterms:W3CDTF">2014-06-29T09:02:00Z</dcterms:modified>
</cp:coreProperties>
</file>