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D9" w:rsidRDefault="006643D9" w:rsidP="006643D9">
      <w:pPr>
        <w:shd w:val="clear" w:color="auto" w:fill="FFFFFF" w:themeFill="background1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8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МДК.01.04. Теоретические основы начального курса математики с методикой преподавания </w:t>
      </w:r>
    </w:p>
    <w:p w:rsidR="006643D9" w:rsidRDefault="006643D9" w:rsidP="006643D9">
      <w:pPr>
        <w:shd w:val="clear" w:color="auto" w:fill="FFFFFF" w:themeFill="background1"/>
        <w:spacing w:after="187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курс                  пр.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Каймаразова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М.М. </w:t>
      </w:r>
    </w:p>
    <w:p w:rsidR="006643D9" w:rsidRDefault="006643D9" w:rsidP="006643D9">
      <w:pPr>
        <w:shd w:val="clear" w:color="auto" w:fill="FFFFFF" w:themeFill="background1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МЕТОДИКА ОБУЧЕНИЯ АРИФМЕТИЧЕСКИМ ДЕЙСТВИЯМ И ФОРМИРОВАНИЯ ВЫЧИСЛИТЕЛЬНЫХ НАВЫКОВ</w:t>
      </w:r>
      <w:bookmarkEnd w:id="0"/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План: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вопросы обучения арифметическим действиям.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2. Сложение и вычитание в пределах двадцати.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3. Сложение, вычитание, умножение и деление в пределах 20.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4. Таблица умножения.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5. Арифметические действия в пределах 1000.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6. Арифметические действия над многозначными числами.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для самоконтроля.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1.Трудности обучения арифметическим действиям и формирования вычислительных навыков, пути их преодоления.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2. Практическая работа при обучении арифметическим действиям.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 - </w:t>
      </w: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(1), (2), (3), (4), (5), (6),(7), (8), (9), (10)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Ключевые понятия.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– Последовательность изучения действий - устные вычисления, вычисления без перехода через разряд, вычисления с переходом через разряд.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– Нахождение неизвестных компонентов действий – слагаемого, вычитаемого, уменьшаемого, множителя, делимого, делителя, суммы, разности, произведения, частного.</w:t>
      </w:r>
      <w:proofErr w:type="gramEnd"/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Обучение сложению и вычитанию в пределах 10.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С арифметическими действиями учащиеся знакомятся сразу же после изучения числа 2. Изучение каждого из чисел первого десятка (кроме 1), завершается изучением действий сложения и вычитания в пределах этого числа. Действие сложение и вычитание изучаются параллельно.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знакомятся со знаками сложения - плюсом (+), вычитани</w:t>
      </w:r>
      <w:proofErr w:type="gramStart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я-</w:t>
      </w:r>
      <w:proofErr w:type="gramEnd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минусом (-) и знаком равенства - равно (=).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изучении данной темы учащиеся должны овладеть приемами вычисления, получить прочные вычислительные навыки, заучить результаты сложения и вычитания в пределах 10, а также состав чисел первого 10, узнавать и показывать компоненты и результаты двух арифметических действий и понимать их названия в речи учителя.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мере овладения учащимися натуральной последовательностью чисел и свойством этого ряда нужно знакомить и с приемами сложения и вычитания, опирающимся на это свойство натурального ряда чисел. Дети учатся этим приемам прибавлять и вычитать единицу из числа, т.е. присчитывать и отсчитывать по 1.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учащиеся научились прибавлять и вычитать по одному, надо учить их прибавлять по два.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учащиеся овладели приемами присчитывания, учитель знакомит их с приемами отсчитывания.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приемами присчитывания ученики первого класса овладевают довольно быстро, то приемами отсчитывания - намного медленнее.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Трудность состоит в том, что прием отсчитывания основан на хорошем знании обратного счета, а обратный счет для многих учащихся первого класса труден. Кроме того, ученики плохо запоминают - сколько нужно отнять, сколько уже отняли, сколько ещё надо отнять.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изучении каждого числа первого десятка учащиеся получают представление и о составе этих чисел.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</w:t>
      </w:r>
      <w:proofErr w:type="gramEnd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давать такие упражнения, в которых одно из слагаемых воспринимаются детьми наглядно, а второе они отыскивают по представлению.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действий сложения и вычитания в пределах данного числа вводятся решение примеров с отсутствующим компонентом. Его обозначают точками, рамками, знаками вопросов и т.д., например: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[] + I – 3, 4 +... = б,</w:t>
      </w:r>
      <w:proofErr w:type="gramStart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 = 4. б - ? = 2.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Запишем 1-1=0 (отсутствие предметов обозначают цифры О) Решаются еще примеры, когда разность равна нулю.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Нуль сравнивается с единицей. Устанавливается, что ноль меньше единицы, единица больше нуля, поэтому ноль должен стоять перед единицей. Однако учитель должен помнить, что ноль не относится к натуральным числам. Поэтому ряд натуральных чисел должен начинаться с единицы.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Вводить число ноль в качестве вычитаемого, а потом и слагаемого следует на большом числе упражнений. Смысл действий с нулем будет лучше понять учащимся, если ноль в качестве вычитаемого и ноль в качестве слагаемого </w:t>
      </w: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будет вводиться не одновременно. Затем проводятся упражнения на дифференциацию примеров, в которых ноль будет слагаемым и вычитаемым.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Полезно показать учащимся и зависимость изменения суммы от применения слагаемых, а также изменения остатка от изменения уменьшаемого.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первого класса должен обращать внимание учащихся на то, что сумма всегда больше каждого из слагаемых, а остаток всегда меньше уменьшаемых.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Уменьшаемое больше или равно вычитаемому, в противном случае вычитание произвести нельзя.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Уже с первого класса ученики должны быть приучены к проверке правильности решения примеров.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Сложение и вычитание в пределах 20.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вычислительными приемами сложения и вычитания в пределах 20 основано на хорошем знании сложения и вычитания в пределах 10, знание нумерации и состава чисел в пределах 20.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изучении действий сложения и вычитания в пределах 20, как и при изучении соответствующих действий в пределах 10, большое значение имеет наглядность и практическая деятельность с пособиями самих учащихся. Поэтому все виды наглядных пособий, используемых при изучении нумерации, найдут применение и при изучении арифметических действий.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сложения и вычитания целесообразнее изучать параллельно после знакомства с определенным случаем сложения изучать соответствующий случай вычитания сопоставления со сложением.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втором классе учащиеся должны знать название компонентов действий сложения и вычитания.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1. Приемы сложения и вычитания, основанные на знаниях десятичного состава чисел.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2. Сложение и вычитание без перехода через десяток: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а) к двухзначному числу прибавляется однозначное число. Из двухзначного числа вычитается однозначное число;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б) получение суммы 20 и вычитание однозначного числа из 20;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в) вычитание из двухзначного числа двухзначного: 15-12, 20-15.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 Решение примеров такого вида можно объяснить разными приемами: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1. Разложить уменьшаемое и вычитаемое на десятки и единицы и вычитать десятки из десятков, единицы из единиц.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Разложить вычитаемое на десяток и единицы. Вычитать из уменьшаемого десятки, а из полученного числа - единицы.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3. Сложение и вычитание с переходом через ряд представляет наибольшие трудности для учащихся, с психофизическими нарушениями</w:t>
      </w:r>
      <w:proofErr w:type="gramStart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ычитание с переходом через десяток тоже требует ряд операций;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уменьшаемое разложить на десяток и единицы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- вычитаемое разложить на два числа, одно из которых равно числу уменьшаемого единицы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- вычесть единицы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- вычесть из десятка оставшееся число единиц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Подготовительная работа должна заключаться в повторении: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а) таблица сложения и вычитания в пределах 10,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б) состава чисел первого десятка (всех возможных вариантов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 из двух чисел)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в) дополнение чисел до 10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г) разложение двухзначного числа на десятки и единицы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) вычитание из десяти однозначных чисел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е) рассмотрение случаев вида 17-7, 15-5.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Сложение и вычитание в пределах 100.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обучении сложению и вычитанию в пределах 100 соблюдаются все требования, которые предъявляются к обучению выполнению действий в пределах 20. Многие трудности, которые испытывают дети при выполнении действий сложения и вычитания в пределах 20, не снимаются и при выполнении этих же действий в пределах 100. Как показывают опыт и специальные исследования, по-прежнему большие затруднения учащиеся испытывают при выполнении действия вычитания. Наибольшее количество ошибок возникает при решении примеров на сложение и вычитание: из единиц вычитаемого единицы уменьшаемого.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Последовательность изучения действий сложения и вычитания обусловлено нарастанием ступени трудности при рассмотрении различных случаев. Различают: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1. Сложение и вычитание круглых десятков (30 + 20, 50-20, решение основано на знании нумерации круглых десятков)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2. Сложение и вычитание без перехода через разряд.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Сложение двухзначного числа с однозначным числом, когда в сумме получается круглые десятки. Вычитание из круглых десятков однозначного и двухзначного числа.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4. Сложение и вычитание с переходом через разряд.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действия с примерами 1,2, групп выполняются приемами устных вычислений, то есть вычисления надо начинать с единиц высших разрядов. Запись примеров производится в нумерации, десятичного состава чисел, таблиц сложения и вычитания в пределах 10. Действия сложения и вычитания изучаются параллельно.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Методика изучения табличного умножения и деления.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В практике работы школы в начальных классах получила рассмотрение следующая система изучения действий умножения и деления: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1. Введение понятия об умножении как сумм одинаковых слагаемых.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2. Составление таблицы умножения числа 2.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3. Понятие деления на равные части.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4. Составление таблицы деления на 2.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5. Составление таблицы умножения в пределах 20.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6. Составление таблицы деления в пределах 20.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7. Деление по содержанию.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8.Сопоставление умножения и деления как взаимообратных действий.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9. Изучение умножения в пределах 100. Составление таблиц умножения и деления. Практическое знакомство с переместительным законом умножения.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 10. Деление с остатками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 11. Умножение на 1 и единицы. Деление на 1. Ноль как компонент умножения. Ноль как делимое. При обучении умножению и делению перед учителем стоит сложная задача - раскрыть смысл каждого арифметического действия на конкретном материале.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Обучение табличному умножению и делению в пределах 20.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В 2 классе учащиеся получают понятие об умножении и знакомятся с действиями умножения и деления в пределах 20. Лучшему осознанию учащимся смысла действия умножения способствует подготовительная работа: счет равными группами предметов, а также счет по 2, 3, 4, 5, до 20.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После того как учащиеся получают первое представление об умножении, познакомятся со знаком умножения и записью этого действия, можно переходить к изучению таблицы умножения числа 2.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умножения составляется по постоянному множимому. Этапы знакомства с табличным умножением числа 2: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1. Счет предметов от 2 до 20.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2. Счет изображений предметов по 2 на рисунках или числовых фигурках и составление примеров на сложение.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3. Замена сложения умножением и чтения таблицы умножения.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Обучение табличному умножению в пределах 1000.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В 2 классе повторяется табличное умножение в пределах 20 и заканчивается изучение всего табличного умножения и деления. По-прежнему много внимания уделяется наглядной основе и счета равными группами их числам.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составления таблицы умножения числа 6 учитель должен обратить внимание на </w:t>
      </w:r>
      <w:proofErr w:type="gramStart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proofErr w:type="gramEnd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ответ каждого последующего примера может быть получен из предыдущего путем прибавления 6 (единиц множимого).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Обучение табличному делению в пределах 20.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начальных классах действие деления рассматривается в зависимости от действия умножения. Только тогда дети хорошо усваивают сущность деления, когда сопоставляется с умножением, устанавливается взаимосвязь между этими двумя действиями. Опыт показывает, что вывод деления из умножения без объявления сущности самого процесса деления оказывается малопонятным.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Деление с остатком вводится после изучения табличного деления. На деление с остатком дети допускают много ошибок. Они либо не записывают, либо прибавляют его к частному, либо получают остаток больше делителя.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Методика изучения арифметических действий в пределах 1000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действия в пределах 1000 без перехода через разряд учащиеся выполняют приемами устных вычислений с записью в строчку, а с переходом через разряд - приемами письменных вычислений с записью в столбик. Важно постепенно нарастание трудности при решении арифметических примеров, каждый последующий уровень в решении примеров должен опираться на знание предыдущих случаев. Непреодолимые трудности для ребенка могут возникнуть при несоблюдении степени трудности решения примеров. Поэтому очень важно соблюдать последовательность в выборе примеров, учитывая их нарастающую степень трудности, и тщательно отрабатывать каждый случай.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Сложение и вычитание в пределах 1000.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В изучении действий сложения и вычитания в пределах 1000 можно выделить следующие этапы: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1. Сложение и вычитание без перехода через разряд.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ложение и вычитание круглых сотен. Действие производится на основе знаний нумерации, и сводятся по существу к действиям в пределах 10;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- сложение и вычитание круглых сотен и единиц, круглых сотен и десятков;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- сложение и вычитание круглых десятков, а также круглых сотен десяток;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- сложение трехзначных чисел с однозначным числом, двухзначным и трехзначным без перехода через разряд и соответствующие случаи вычитания;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особые случаи сложения и вычитания. К ним относятся случаи, которые вызывают наибольшие трудности и в которых чаще всего допускают ошибки. Учащихся больше всего затрудняют действия с нулем, (ноль находится в середине или в конце)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2. Сложение и вычитание с переходом через разряд.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Сложение и вычитание с переходом через разряд - это наиболее трудный материал. Поэтому учащиеся выполняют действия в столбик. Сложение и вычитание в столбик производятся над каждым разрядом в отдельности и сводятся к сложению и вычитанию в пределах 20.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решении примеров на сложение и вычитании с переходом на разряд соблюдается следующая последовательность: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1. Сложение и вычитание с переходом через разряд в одном разряде (единиц или десятков)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2. Сложение и вычитание с переходом через разряд в двух разрядах (единиц или десятков)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3. Особые случаи сложения и вычитания, когда в сумме или разности получается один или два нуля, когда в уменьшаемом содержится один или два нуля, когда в уменьшаемом содержится единица.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4. Вычитание трехзначных, двухзначных и однозначных чисел из 1000.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Умножение и деление в пределах 1000.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Умножение и деление также как сложение и вычитание, могут производиться как устными, так и письменными приемами вычислений, записываться в строчку или в столбик.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1. Устное умножение и деление в пределах 1000: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умножение и деление круглых сотен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- умножение и деление круглых десятков на однозначное число: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а) рассматриваются случаи умножения и деления круглых десятков, которые сводятся к табличному умножению и делению;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рассматриваются случаи, которые сводятся к </w:t>
      </w:r>
      <w:proofErr w:type="spellStart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нетабличному</w:t>
      </w:r>
      <w:proofErr w:type="spellEnd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умножению и делению без перехода через разряд.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2. Умножение и деление трехзначных чисел на однозначное число без перехода через разряд.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3. Умножение десяти и ста, умножение на десять и сто.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4. Деление на десять и сто: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- письменное умножение и деление в пределах 1000;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- умножение и деление на однозначное число с переходом через разряд;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умножение двухзначного числа </w:t>
      </w:r>
      <w:proofErr w:type="gramStart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однозначное с переходом через разряд в разряде десятков или единиц;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умножение двухзначного числа </w:t>
      </w:r>
      <w:proofErr w:type="gramStart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однозначное с переходом через разряд в разряде единиц и десятков;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- умножение трехзначного числа на однозначное число с переходом через разряд в одном разряде - единиц или десятков;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- умножение трехзначного числа на однозначное число с переходом через разряд в двух разрядах - единиц и десятков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особый случай умножения - первый множитель - трехзначное число с нулем на конце или в середине;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- умножение двухзначного числа на круглые десятки.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Деление изучается в такой последовательности.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1. Число сотен, десятков и единиц делитель без остатка на делитель.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2. Число сотен делится на делитель без остатка, а число десятков без остатка на делитель не делится.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3. Число сотен не делится без остатка на делитель.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4. Число сотен делимого меньше числа единиц делителя, в частном получается двухзначное число.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5. Особый случай деления, когда в частном на конце или в середине получается ноль.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6. Деление на круглые десятки.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Сложение и вычитание многозначных чисел.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Сложение и вычитание многозначных чисел, кроме случаев, указанных выше, выполняются приемами письменных вычислений. Основой алгоритмов сложения и вычитания чисел любого класса является поразрядное сложение и вычитание.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Умножение и деление многозначных чисел.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Умножение и деление многозначных чисел представляет гораздо больше трудностей, чем сложение и вычитание. Это связано с тем, что ученики не твердо знают таблицу умножения. Даже те учащиеся, которые запоминают таблицу умножения, затруднялись применить её при решении примера с многозначными числами, то есть актуализировать свои знания и использовать их.</w:t>
      </w:r>
    </w:p>
    <w:p w:rsidR="006643D9" w:rsidRPr="006643D9" w:rsidRDefault="006643D9" w:rsidP="006643D9">
      <w:pPr>
        <w:shd w:val="clear" w:color="auto" w:fill="FFFFFF" w:themeFill="background1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Трудности возникают и тогда, когда надо единицы высшего разряда перевести в низший разряд, удержать их в памяти. Неумение долгое время сосредоточить внимание на выполнение действия приводит к тому, что учащиеся низшие разряды числа умножают правильно, а при умножении высших разрядов допускают ошибки.</w:t>
      </w:r>
    </w:p>
    <w:p w:rsidR="006643D9" w:rsidRDefault="006643D9" w:rsidP="006643D9">
      <w:pPr>
        <w:shd w:val="clear" w:color="auto" w:fill="FFFFFF"/>
        <w:spacing w:after="0" w:line="240" w:lineRule="auto"/>
        <w:rPr>
          <w:rFonts w:cstheme="minorHAnsi"/>
          <w:bCs/>
          <w:iCs/>
          <w:sz w:val="24"/>
          <w:szCs w:val="24"/>
        </w:rPr>
      </w:pPr>
    </w:p>
    <w:p w:rsidR="006643D9" w:rsidRPr="00F709AF" w:rsidRDefault="006643D9" w:rsidP="006643D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                                 </w:t>
      </w:r>
      <w:r w:rsidRPr="00F709AF">
        <w:rPr>
          <w:rFonts w:cstheme="minorHAnsi"/>
          <w:bCs/>
          <w:iCs/>
          <w:sz w:val="24"/>
          <w:szCs w:val="24"/>
        </w:rPr>
        <w:t xml:space="preserve">  </w:t>
      </w:r>
      <w:r w:rsidRPr="00F709AF">
        <w:rPr>
          <w:rFonts w:ascii="Times New Roman" w:hAnsi="Times New Roman" w:cs="Times New Roman"/>
          <w:b/>
          <w:bCs/>
          <w:iCs/>
          <w:sz w:val="24"/>
          <w:szCs w:val="24"/>
        </w:rPr>
        <w:t>Лабораторно-практическая работа № 6</w:t>
      </w:r>
    </w:p>
    <w:p w:rsidR="006643D9" w:rsidRPr="00F709AF" w:rsidRDefault="006643D9" w:rsidP="006643D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09A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F709A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Тема: « Методика изучения сложения и вычитания в пределах 100 »</w:t>
      </w:r>
    </w:p>
    <w:p w:rsidR="006643D9" w:rsidRPr="00F709AF" w:rsidRDefault="006643D9" w:rsidP="006643D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5"/>
          <w:sz w:val="24"/>
          <w:szCs w:val="24"/>
        </w:rPr>
      </w:pPr>
      <w:r w:rsidRPr="00F709AF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Цели:</w:t>
      </w:r>
      <w:r w:rsidRPr="00F709AF">
        <w:rPr>
          <w:rFonts w:ascii="Times New Roman" w:hAnsi="Times New Roman" w:cs="Times New Roman"/>
          <w:spacing w:val="-5"/>
          <w:sz w:val="24"/>
          <w:szCs w:val="24"/>
        </w:rPr>
        <w:t xml:space="preserve">          </w:t>
      </w:r>
      <w:r w:rsidRPr="00F709AF">
        <w:rPr>
          <w:rFonts w:ascii="Times New Roman" w:hAnsi="Times New Roman" w:cs="Times New Roman"/>
          <w:color w:val="000000"/>
          <w:spacing w:val="-5"/>
          <w:sz w:val="24"/>
          <w:szCs w:val="24"/>
        </w:rPr>
        <w:t>1.    Определить методические особенности изучения  темы.</w:t>
      </w:r>
    </w:p>
    <w:p w:rsidR="006643D9" w:rsidRPr="00F709AF" w:rsidRDefault="006643D9" w:rsidP="006643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F709A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              2.   Разработать конспект урока.</w:t>
      </w:r>
    </w:p>
    <w:p w:rsidR="006643D9" w:rsidRPr="00F709AF" w:rsidRDefault="006643D9" w:rsidP="006643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F709AF">
        <w:rPr>
          <w:rFonts w:ascii="Times New Roman" w:hAnsi="Times New Roman" w:cs="Times New Roman"/>
          <w:b/>
          <w:bCs/>
          <w:i/>
          <w:iCs/>
          <w:color w:val="000000"/>
          <w:spacing w:val="-16"/>
          <w:sz w:val="24"/>
          <w:szCs w:val="24"/>
        </w:rPr>
        <w:t>Оснащение</w:t>
      </w:r>
      <w:r w:rsidRPr="00F709AF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.   </w:t>
      </w:r>
      <w:r w:rsidRPr="00F709AF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proofErr w:type="gramStart"/>
      <w:r w:rsidRPr="00F709A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)</w:t>
      </w:r>
      <w:proofErr w:type="gramEnd"/>
      <w:r w:rsidRPr="00F709A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Н. Б. Истомина «Методика обучения математике в начальной</w:t>
      </w:r>
      <w:r w:rsidRPr="00F709AF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F709AF">
        <w:rPr>
          <w:rFonts w:ascii="Times New Roman" w:hAnsi="Times New Roman" w:cs="Times New Roman"/>
          <w:color w:val="000000"/>
          <w:spacing w:val="-10"/>
          <w:sz w:val="24"/>
          <w:szCs w:val="24"/>
        </w:rPr>
        <w:t>школе.</w:t>
      </w:r>
    </w:p>
    <w:p w:rsidR="006643D9" w:rsidRPr="00F709AF" w:rsidRDefault="006643D9" w:rsidP="006643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F709A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               2</w:t>
      </w:r>
      <w:r w:rsidRPr="00F709A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)  М. И. Моро, учебник математики </w:t>
      </w:r>
      <w:r w:rsidRPr="00F709A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2 класс </w:t>
      </w:r>
      <w:proofErr w:type="gramStart"/>
      <w:r w:rsidRPr="00F709A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( </w:t>
      </w:r>
      <w:proofErr w:type="gramEnd"/>
      <w:r w:rsidRPr="00F709AF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I</w:t>
      </w:r>
      <w:r w:rsidRPr="00F709A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часть).</w:t>
      </w:r>
    </w:p>
    <w:p w:rsidR="006643D9" w:rsidRDefault="006643D9" w:rsidP="006643D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6643D9" w:rsidRPr="00F709AF" w:rsidRDefault="006643D9" w:rsidP="006643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9A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ВАРИАНТ  1.   </w:t>
      </w:r>
    </w:p>
    <w:p w:rsidR="006643D9" w:rsidRPr="00F709AF" w:rsidRDefault="006643D9" w:rsidP="006643D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709AF">
        <w:rPr>
          <w:rFonts w:ascii="Times New Roman" w:hAnsi="Times New Roman"/>
          <w:color w:val="000000"/>
          <w:spacing w:val="-5"/>
          <w:sz w:val="24"/>
          <w:szCs w:val="24"/>
        </w:rPr>
        <w:t>1.   Изучите п. 2.12 (стр. 64) методического пособия Н. Б. Истоминой по теме работы.</w:t>
      </w:r>
    </w:p>
    <w:p w:rsidR="006643D9" w:rsidRPr="00F709AF" w:rsidRDefault="006643D9" w:rsidP="006643D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709AF">
        <w:rPr>
          <w:rFonts w:ascii="Times New Roman" w:hAnsi="Times New Roman"/>
          <w:color w:val="000000"/>
          <w:spacing w:val="-6"/>
          <w:sz w:val="24"/>
          <w:szCs w:val="24"/>
        </w:rPr>
        <w:t xml:space="preserve">2.   Разработайте конспект урока по теме </w:t>
      </w:r>
      <w:r w:rsidRPr="00F709AF">
        <w:rPr>
          <w:rFonts w:ascii="Times New Roman" w:hAnsi="Times New Roman"/>
          <w:b/>
          <w:i/>
          <w:color w:val="000000"/>
          <w:spacing w:val="-6"/>
          <w:sz w:val="24"/>
          <w:szCs w:val="24"/>
        </w:rPr>
        <w:t>«Приемы устного сложения и вычитания чисел в пределах 100. Сложение вида 26+7»</w:t>
      </w:r>
      <w:r w:rsidRPr="00F709AF">
        <w:rPr>
          <w:rFonts w:ascii="Times New Roman" w:hAnsi="Times New Roman"/>
          <w:color w:val="000000"/>
          <w:spacing w:val="-6"/>
          <w:sz w:val="24"/>
          <w:szCs w:val="24"/>
        </w:rPr>
        <w:t xml:space="preserve">, учебник Моро М. И., 2 </w:t>
      </w:r>
      <w:proofErr w:type="spellStart"/>
      <w:r w:rsidRPr="00F709AF">
        <w:rPr>
          <w:rFonts w:ascii="Times New Roman" w:hAnsi="Times New Roman"/>
          <w:color w:val="000000"/>
          <w:spacing w:val="-6"/>
          <w:sz w:val="24"/>
          <w:szCs w:val="24"/>
        </w:rPr>
        <w:t>кл</w:t>
      </w:r>
      <w:proofErr w:type="spellEnd"/>
      <w:r w:rsidRPr="00F709AF">
        <w:rPr>
          <w:rFonts w:ascii="Times New Roman" w:hAnsi="Times New Roman"/>
          <w:color w:val="000000"/>
          <w:spacing w:val="-6"/>
          <w:sz w:val="24"/>
          <w:szCs w:val="24"/>
        </w:rPr>
        <w:t>. (1ч)</w:t>
      </w:r>
      <w:r w:rsidRPr="00F709AF">
        <w:rPr>
          <w:rFonts w:ascii="Times New Roman" w:hAnsi="Times New Roman"/>
          <w:sz w:val="24"/>
          <w:szCs w:val="24"/>
        </w:rPr>
        <w:t xml:space="preserve">    </w:t>
      </w:r>
      <w:r w:rsidRPr="00F709AF">
        <w:rPr>
          <w:rFonts w:ascii="Times New Roman" w:hAnsi="Times New Roman"/>
          <w:spacing w:val="-5"/>
          <w:sz w:val="24"/>
          <w:szCs w:val="24"/>
        </w:rPr>
        <w:t>с опорой на рекомендации.</w:t>
      </w:r>
    </w:p>
    <w:p w:rsidR="006643D9" w:rsidRPr="00F709AF" w:rsidRDefault="006643D9" w:rsidP="006643D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709AF">
        <w:rPr>
          <w:rFonts w:ascii="Times New Roman" w:hAnsi="Times New Roman"/>
          <w:spacing w:val="-5"/>
          <w:sz w:val="24"/>
          <w:szCs w:val="24"/>
        </w:rPr>
        <w:t>3.   Проведите обсуждение и защиту проекта.</w:t>
      </w:r>
    </w:p>
    <w:p w:rsidR="006643D9" w:rsidRPr="00F709AF" w:rsidRDefault="006643D9" w:rsidP="006643D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F709A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ВАРИАНТ  2.   </w:t>
      </w:r>
    </w:p>
    <w:p w:rsidR="006643D9" w:rsidRPr="00F709AF" w:rsidRDefault="006643D9" w:rsidP="006643D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F709AF">
        <w:rPr>
          <w:rFonts w:ascii="Times New Roman" w:hAnsi="Times New Roman"/>
          <w:color w:val="000000"/>
          <w:spacing w:val="-5"/>
          <w:sz w:val="24"/>
          <w:szCs w:val="24"/>
        </w:rPr>
        <w:t xml:space="preserve">Изучите п. 2.12 (стр. 64) методического пособия Н. Б. Истоминой по теме работы. </w:t>
      </w:r>
    </w:p>
    <w:p w:rsidR="006643D9" w:rsidRPr="00F709AF" w:rsidRDefault="006643D9" w:rsidP="006643D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709AF">
        <w:rPr>
          <w:rFonts w:ascii="Times New Roman" w:hAnsi="Times New Roman"/>
          <w:color w:val="000000"/>
          <w:spacing w:val="-6"/>
          <w:sz w:val="24"/>
          <w:szCs w:val="24"/>
        </w:rPr>
        <w:t xml:space="preserve">Разработайте конспект урока по теме </w:t>
      </w:r>
      <w:r w:rsidRPr="00F709AF">
        <w:rPr>
          <w:rFonts w:ascii="Times New Roman" w:hAnsi="Times New Roman"/>
          <w:b/>
          <w:i/>
          <w:color w:val="000000"/>
          <w:spacing w:val="-6"/>
          <w:sz w:val="24"/>
          <w:szCs w:val="24"/>
        </w:rPr>
        <w:t>«Приемы устного сложения и вычитания чисел в пределах 100.   Вычитание вида 12-5»</w:t>
      </w:r>
      <w:r w:rsidRPr="00F709AF">
        <w:rPr>
          <w:rFonts w:ascii="Times New Roman" w:hAnsi="Times New Roman"/>
          <w:color w:val="000000"/>
          <w:spacing w:val="-6"/>
          <w:sz w:val="24"/>
          <w:szCs w:val="24"/>
        </w:rPr>
        <w:t xml:space="preserve">, учебник Моро М. И.,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1 класс (2</w:t>
      </w:r>
      <w:r w:rsidRPr="00F709AF">
        <w:rPr>
          <w:rFonts w:ascii="Times New Roman" w:hAnsi="Times New Roman"/>
          <w:color w:val="000000"/>
          <w:spacing w:val="-6"/>
          <w:sz w:val="24"/>
          <w:szCs w:val="24"/>
        </w:rPr>
        <w:t xml:space="preserve"> ч.)</w:t>
      </w:r>
    </w:p>
    <w:p w:rsidR="006643D9" w:rsidRPr="00F709AF" w:rsidRDefault="006643D9" w:rsidP="006643D9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709AF">
        <w:rPr>
          <w:rFonts w:ascii="Times New Roman" w:hAnsi="Times New Roman"/>
          <w:spacing w:val="-5"/>
          <w:sz w:val="24"/>
          <w:szCs w:val="24"/>
        </w:rPr>
        <w:t>Проведите обсуждение и защиту проекта.</w:t>
      </w:r>
    </w:p>
    <w:p w:rsidR="006643D9" w:rsidRPr="00F709AF" w:rsidRDefault="006643D9" w:rsidP="006643D9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643D9" w:rsidRPr="00F709AF" w:rsidRDefault="006643D9" w:rsidP="006643D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</w:pPr>
      <w:r w:rsidRPr="00F709AF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 xml:space="preserve">                                 Рекомендации к оформлению проекта.</w:t>
      </w:r>
    </w:p>
    <w:p w:rsidR="006643D9" w:rsidRPr="00F709AF" w:rsidRDefault="006643D9" w:rsidP="006643D9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709AF">
        <w:rPr>
          <w:rFonts w:ascii="Times New Roman" w:hAnsi="Times New Roman" w:cs="Times New Roman"/>
          <w:b/>
          <w:spacing w:val="-7"/>
          <w:w w:val="86"/>
          <w:sz w:val="24"/>
          <w:szCs w:val="24"/>
        </w:rPr>
        <w:t>Тема:</w:t>
      </w:r>
      <w:r w:rsidRPr="00F709AF">
        <w:rPr>
          <w:rFonts w:ascii="Times New Roman" w:hAnsi="Times New Roman" w:cs="Times New Roman"/>
          <w:spacing w:val="-7"/>
          <w:w w:val="86"/>
          <w:sz w:val="24"/>
          <w:szCs w:val="24"/>
        </w:rPr>
        <w:t>_________________________</w:t>
      </w:r>
    </w:p>
    <w:p w:rsidR="006643D9" w:rsidRPr="00F709AF" w:rsidRDefault="006643D9" w:rsidP="006643D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3"/>
          <w:sz w:val="24"/>
          <w:szCs w:val="24"/>
        </w:rPr>
      </w:pPr>
      <w:r w:rsidRPr="00F709AF">
        <w:rPr>
          <w:rFonts w:ascii="Times New Roman" w:hAnsi="Times New Roman" w:cs="Times New Roman"/>
          <w:b/>
          <w:i/>
          <w:spacing w:val="-3"/>
          <w:sz w:val="24"/>
          <w:szCs w:val="24"/>
        </w:rPr>
        <w:t>Цели:</w:t>
      </w:r>
      <w:r w:rsidRPr="00F709AF">
        <w:rPr>
          <w:rFonts w:ascii="Times New Roman" w:hAnsi="Times New Roman" w:cs="Times New Roman"/>
          <w:spacing w:val="-3"/>
          <w:sz w:val="24"/>
          <w:szCs w:val="24"/>
        </w:rPr>
        <w:t xml:space="preserve"> образовательные</w:t>
      </w:r>
      <w:proofErr w:type="gramStart"/>
      <w:r w:rsidRPr="00F709AF">
        <w:rPr>
          <w:rFonts w:ascii="Times New Roman" w:hAnsi="Times New Roman" w:cs="Times New Roman"/>
          <w:spacing w:val="-3"/>
          <w:sz w:val="24"/>
          <w:szCs w:val="24"/>
        </w:rPr>
        <w:t xml:space="preserve">:  </w:t>
      </w:r>
      <w:r w:rsidRPr="00F709AF">
        <w:rPr>
          <w:rFonts w:ascii="Times New Roman" w:hAnsi="Times New Roman" w:cs="Times New Roman"/>
          <w:spacing w:val="12"/>
          <w:sz w:val="24"/>
          <w:szCs w:val="24"/>
        </w:rPr>
        <w:t xml:space="preserve">... </w:t>
      </w:r>
      <w:r w:rsidRPr="00F709AF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  <w:r w:rsidRPr="00F709AF">
        <w:rPr>
          <w:rFonts w:ascii="Times New Roman" w:hAnsi="Times New Roman" w:cs="Times New Roman"/>
          <w:spacing w:val="4"/>
          <w:sz w:val="24"/>
          <w:szCs w:val="24"/>
        </w:rPr>
        <w:t>развивающие: ...</w:t>
      </w:r>
      <w:r w:rsidRPr="00F709AF">
        <w:rPr>
          <w:rFonts w:ascii="Times New Roman" w:hAnsi="Times New Roman" w:cs="Times New Roman"/>
          <w:sz w:val="24"/>
          <w:szCs w:val="24"/>
        </w:rPr>
        <w:t xml:space="preserve">; </w:t>
      </w:r>
      <w:r w:rsidRPr="00F709AF">
        <w:rPr>
          <w:rFonts w:ascii="Times New Roman" w:hAnsi="Times New Roman" w:cs="Times New Roman"/>
          <w:spacing w:val="3"/>
          <w:sz w:val="24"/>
          <w:szCs w:val="24"/>
        </w:rPr>
        <w:t xml:space="preserve">воспитательные: ...; </w:t>
      </w:r>
      <w:r w:rsidRPr="00F709AF">
        <w:rPr>
          <w:rFonts w:ascii="Times New Roman" w:hAnsi="Times New Roman"/>
          <w:spacing w:val="3"/>
          <w:sz w:val="24"/>
          <w:szCs w:val="24"/>
        </w:rPr>
        <w:t xml:space="preserve">практические… </w:t>
      </w:r>
      <w:r w:rsidRPr="00F709AF">
        <w:rPr>
          <w:rFonts w:ascii="Times New Roman" w:hAnsi="Times New Roman" w:cs="Times New Roman"/>
          <w:spacing w:val="3"/>
          <w:sz w:val="24"/>
          <w:szCs w:val="24"/>
        </w:rPr>
        <w:t>Ход урока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4253"/>
        <w:gridCol w:w="2693"/>
        <w:gridCol w:w="2126"/>
      </w:tblGrid>
      <w:tr w:rsidR="006643D9" w:rsidRPr="00F709AF" w:rsidTr="002B0C09">
        <w:trPr>
          <w:trHeight w:hRule="exact" w:val="7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9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Этапы урока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709A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Самостоятельная </w:t>
            </w:r>
            <w:r w:rsidRPr="00F709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деятельность учащихся</w:t>
            </w:r>
          </w:p>
          <w:p w:rsidR="006643D9" w:rsidRPr="00F709AF" w:rsidRDefault="006643D9" w:rsidP="002B0C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9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Виды </w:t>
            </w:r>
            <w:r w:rsidRPr="00F709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упражнений</w:t>
            </w:r>
          </w:p>
        </w:tc>
      </w:tr>
      <w:tr w:rsidR="006643D9" w:rsidRPr="00F709AF" w:rsidTr="002B0C09">
        <w:trPr>
          <w:trHeight w:hRule="exact" w:val="8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9AF">
              <w:rPr>
                <w:rFonts w:ascii="Times New Roman" w:hAnsi="Times New Roman" w:cs="Times New Roman"/>
                <w:spacing w:val="-40"/>
                <w:sz w:val="24"/>
                <w:szCs w:val="24"/>
              </w:rPr>
              <w:lastRenderedPageBreak/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9A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Актуализация знаний учащихся (повторение  ранее  изученного материала).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3D9" w:rsidRPr="00F709AF" w:rsidTr="002B0C09">
        <w:trPr>
          <w:trHeight w:hRule="exact" w:val="7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9AF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9A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Разработка системы учебных заданий </w:t>
            </w:r>
            <w:r w:rsidRPr="00F709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 введения нового материала.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3D9" w:rsidRPr="00F709AF" w:rsidTr="002B0C09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 w:rsidRPr="00F709AF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F709A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Обобщение нового понятия.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3D9" w:rsidRPr="00F709AF" w:rsidTr="002B0C09">
        <w:trPr>
          <w:trHeight w:hRule="exact" w:val="4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9A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Закрепление сформированных </w:t>
            </w:r>
            <w:r w:rsidRPr="00F709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знаний.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3D9" w:rsidRPr="00F709AF" w:rsidTr="002B0C09">
        <w:trPr>
          <w:trHeight w:hRule="exact" w:val="4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9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Итог урока, рефлексия.</w:t>
            </w:r>
            <w:r w:rsidRPr="00F7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9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Задание на дом.</w:t>
            </w:r>
          </w:p>
          <w:p w:rsidR="006643D9" w:rsidRPr="00F709AF" w:rsidRDefault="006643D9" w:rsidP="002B0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3D9" w:rsidRPr="00F709AF" w:rsidRDefault="006643D9" w:rsidP="002B0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43D9" w:rsidRPr="00F709AF" w:rsidRDefault="006643D9" w:rsidP="006643D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</w:pPr>
    </w:p>
    <w:p w:rsidR="006643D9" w:rsidRPr="006643D9" w:rsidRDefault="006643D9" w:rsidP="006643D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643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2E2E2"/>
        </w:rPr>
        <w:t>Источник: </w:t>
      </w:r>
      <w:hyperlink r:id="rId5" w:anchor="8" w:history="1">
        <w:r w:rsidRPr="006643D9">
          <w:rPr>
            <w:rFonts w:ascii="Times New Roman" w:eastAsia="Times New Roman" w:hAnsi="Times New Roman" w:cs="Times New Roman"/>
            <w:color w:val="337AB7"/>
            <w:sz w:val="28"/>
            <w:szCs w:val="28"/>
          </w:rPr>
          <w:t>https://superinf.ru/view_helpstud.php?id=271#8</w:t>
        </w:r>
      </w:hyperlink>
    </w:p>
    <w:sectPr w:rsidR="006643D9" w:rsidRPr="0066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D08AD"/>
    <w:multiLevelType w:val="hybridMultilevel"/>
    <w:tmpl w:val="A650B3A6"/>
    <w:lvl w:ilvl="0" w:tplc="FB18854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643D9"/>
    <w:rsid w:val="0066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43D9"/>
    <w:rPr>
      <w:b/>
      <w:bCs/>
    </w:rPr>
  </w:style>
  <w:style w:type="character" w:styleId="a5">
    <w:name w:val="Hyperlink"/>
    <w:basedOn w:val="a0"/>
    <w:uiPriority w:val="99"/>
    <w:semiHidden/>
    <w:unhideWhenUsed/>
    <w:rsid w:val="006643D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643D9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2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erinf.ru/view_helpstud.php?id=2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2641</Words>
  <Characters>15057</Characters>
  <Application>Microsoft Office Word</Application>
  <DocSecurity>0</DocSecurity>
  <Lines>125</Lines>
  <Paragraphs>35</Paragraphs>
  <ScaleCrop>false</ScaleCrop>
  <Company>Reanimator Extreme Edition</Company>
  <LinksUpToDate>false</LinksUpToDate>
  <CharactersWithSpaces>17663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2020-03-24T09:13:00Z</dcterms:created>
  <dcterms:modified xsi:type="dcterms:W3CDTF">2020-03-24T09:22:00Z</dcterms:modified>
</cp:coreProperties>
</file>