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E9B" w:rsidRPr="008546B6" w:rsidRDefault="005D7E9B" w:rsidP="005D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Литература     1 «В» курс</w:t>
      </w:r>
    </w:p>
    <w:p w:rsidR="005D7E9B" w:rsidRPr="008546B6" w:rsidRDefault="005D7E9B" w:rsidP="005D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9B" w:rsidRPr="008546B6" w:rsidRDefault="005D7E9B" w:rsidP="005D7E9B">
      <w:pPr>
        <w:framePr w:hSpace="180" w:wrap="around" w:vAnchor="text" w:hAnchor="text" w:x="-879" w:y="1"/>
        <w:spacing w:after="0" w:line="240" w:lineRule="auto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1. «У войны не женское лицо…». Повесть  Бориса Васильева</w:t>
      </w:r>
    </w:p>
    <w:p w:rsidR="005D7E9B" w:rsidRPr="008546B6" w:rsidRDefault="005D7E9B" w:rsidP="005D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«А зори здесь тихие»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E9B" w:rsidRPr="008546B6" w:rsidRDefault="005D7E9B" w:rsidP="005D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9B" w:rsidRPr="008546B6" w:rsidRDefault="005D7E9B" w:rsidP="005D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2. В.П.Некрасов «В окопах Сталинграда». Изображение трагических будней войны.</w:t>
      </w:r>
    </w:p>
    <w:p w:rsidR="005D7E9B" w:rsidRPr="008546B6" w:rsidRDefault="005D7E9B" w:rsidP="005D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3. Развитие литературы в послевоенные годы. Тема человека на войне в произведениях Ю.Бондарева «Горячий снег», В.А.Кондратьева  «Сашка».</w:t>
      </w:r>
    </w:p>
    <w:p w:rsidR="005D7E9B" w:rsidRPr="008546B6" w:rsidRDefault="005D7E9B" w:rsidP="005D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4. А.Т.Твардовский - русский поэт и общественный деятель. Страницы жизни и творчества. Поэма «По праву памяти». Проблема субъективной боли  лирического героя за судьбу своей страны и народа.</w:t>
      </w:r>
    </w:p>
    <w:p w:rsidR="005D7E9B" w:rsidRPr="008546B6" w:rsidRDefault="005D7E9B" w:rsidP="005D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5. В.Г.Распутин. Обзор жизни и творчества писателя. Повесть «Живи и помни». Судьба народная в произведении.</w:t>
      </w:r>
    </w:p>
    <w:p w:rsidR="005D7E9B" w:rsidRPr="008546B6" w:rsidRDefault="005D7E9B" w:rsidP="005D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6. Личность и художественный мир А.И.Солженицына. «Один день Ивана Денисовича». Изображение общественного устройства в рассказе.</w:t>
      </w:r>
    </w:p>
    <w:p w:rsidR="005D7E9B" w:rsidRPr="008546B6" w:rsidRDefault="005D7E9B" w:rsidP="005D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7. А.Н.Солженицын. Опыт художественного исследования «государственной системы уничто</w:t>
      </w:r>
      <w:r>
        <w:rPr>
          <w:rFonts w:ascii="Times New Roman" w:hAnsi="Times New Roman" w:cs="Times New Roman"/>
          <w:sz w:val="28"/>
          <w:szCs w:val="28"/>
        </w:rPr>
        <w:t xml:space="preserve">жения людей в России» в романе </w:t>
      </w:r>
      <w:r w:rsidRPr="008546B6">
        <w:rPr>
          <w:rFonts w:ascii="Times New Roman" w:hAnsi="Times New Roman" w:cs="Times New Roman"/>
          <w:sz w:val="28"/>
          <w:szCs w:val="28"/>
        </w:rPr>
        <w:t>«Архипелаг Гулаг».</w:t>
      </w:r>
    </w:p>
    <w:p w:rsidR="005D7E9B" w:rsidRPr="008546B6" w:rsidRDefault="005D7E9B" w:rsidP="005D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E9B" w:rsidRPr="008546B6" w:rsidRDefault="005D7E9B" w:rsidP="005D7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B6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:rsidR="005D7E9B" w:rsidRPr="008546B6" w:rsidRDefault="005D7E9B" w:rsidP="005D7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6B6">
        <w:rPr>
          <w:rFonts w:ascii="Times New Roman" w:hAnsi="Times New Roman" w:cs="Times New Roman"/>
          <w:b/>
          <w:sz w:val="28"/>
          <w:szCs w:val="28"/>
        </w:rPr>
        <w:t>Основные источники (ОИ)</w:t>
      </w:r>
    </w:p>
    <w:p w:rsidR="005D7E9B" w:rsidRPr="008546B6" w:rsidRDefault="005D7E9B" w:rsidP="005D7E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Учебник «Русская литература ХХ в.»  11 класс (</w:t>
      </w:r>
      <w:proofErr w:type="spellStart"/>
      <w:r w:rsidRPr="008546B6">
        <w:rPr>
          <w:rFonts w:ascii="Times New Roman" w:hAnsi="Times New Roman" w:cs="Times New Roman"/>
          <w:sz w:val="28"/>
          <w:szCs w:val="28"/>
        </w:rPr>
        <w:t>В.А.Чалмаев</w:t>
      </w:r>
      <w:proofErr w:type="spellEnd"/>
      <w:r w:rsidRPr="008546B6">
        <w:rPr>
          <w:rFonts w:ascii="Times New Roman" w:hAnsi="Times New Roman" w:cs="Times New Roman"/>
          <w:sz w:val="28"/>
          <w:szCs w:val="28"/>
        </w:rPr>
        <w:t>, С.А.Зинин)</w:t>
      </w:r>
    </w:p>
    <w:p w:rsidR="005D7E9B" w:rsidRPr="008546B6" w:rsidRDefault="005D7E9B" w:rsidP="005D7E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Учебник «Литература» 11 класс.  (Лебедева Ю.В.)</w:t>
      </w:r>
    </w:p>
    <w:p w:rsidR="005D7E9B" w:rsidRPr="008546B6" w:rsidRDefault="005D7E9B" w:rsidP="005D7E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6B6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5D7E9B" w:rsidRPr="008546B6" w:rsidRDefault="005D7E9B" w:rsidP="005D7E9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7E9B" w:rsidRDefault="005D7E9B" w:rsidP="005D7E9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32DBC" w:rsidRPr="008546B6" w:rsidRDefault="00632DBC" w:rsidP="005D7E9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D7E9B" w:rsidRPr="008546B6" w:rsidRDefault="005D7E9B" w:rsidP="005D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7E9B" w:rsidRPr="008546B6" w:rsidSect="0017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274C"/>
    <w:multiLevelType w:val="hybridMultilevel"/>
    <w:tmpl w:val="AF3E5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1151F"/>
    <w:multiLevelType w:val="hybridMultilevel"/>
    <w:tmpl w:val="1E16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3379D"/>
    <w:multiLevelType w:val="hybridMultilevel"/>
    <w:tmpl w:val="187C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B74AF"/>
    <w:multiLevelType w:val="hybridMultilevel"/>
    <w:tmpl w:val="A0E4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A0DAF"/>
    <w:multiLevelType w:val="hybridMultilevel"/>
    <w:tmpl w:val="9CB2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F127D"/>
    <w:multiLevelType w:val="hybridMultilevel"/>
    <w:tmpl w:val="59C8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E9B"/>
    <w:rsid w:val="0017617A"/>
    <w:rsid w:val="00243D98"/>
    <w:rsid w:val="005D7E9B"/>
    <w:rsid w:val="00632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E9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2020-03-25T16:17:00Z</dcterms:created>
  <dcterms:modified xsi:type="dcterms:W3CDTF">2020-03-25T16:24:00Z</dcterms:modified>
</cp:coreProperties>
</file>