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77" w:rsidRDefault="00F23EB6" w:rsidP="00AF5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77">
        <w:rPr>
          <w:rFonts w:ascii="Times New Roman" w:hAnsi="Times New Roman" w:cs="Times New Roman"/>
          <w:b/>
          <w:sz w:val="28"/>
          <w:szCs w:val="28"/>
        </w:rPr>
        <w:t>Т</w:t>
      </w:r>
      <w:r w:rsidR="00AF5A77">
        <w:rPr>
          <w:rFonts w:ascii="Times New Roman" w:hAnsi="Times New Roman" w:cs="Times New Roman"/>
          <w:b/>
          <w:sz w:val="28"/>
          <w:szCs w:val="28"/>
        </w:rPr>
        <w:t>иповая инструкция для родителей</w:t>
      </w:r>
      <w:r w:rsidRPr="00AF5A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EB6" w:rsidRPr="00AF5A77" w:rsidRDefault="00F23EB6" w:rsidP="00AF5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77">
        <w:rPr>
          <w:rFonts w:ascii="Times New Roman" w:hAnsi="Times New Roman" w:cs="Times New Roman"/>
          <w:b/>
          <w:sz w:val="28"/>
          <w:szCs w:val="28"/>
        </w:rPr>
        <w:t>обучающихся ГБПОУ РД</w:t>
      </w:r>
      <w:r w:rsidR="00AF5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A77">
        <w:rPr>
          <w:rFonts w:ascii="Times New Roman" w:hAnsi="Times New Roman" w:cs="Times New Roman"/>
          <w:b/>
          <w:sz w:val="28"/>
          <w:szCs w:val="28"/>
        </w:rPr>
        <w:t>«</w:t>
      </w:r>
      <w:r w:rsidR="00AF5A77">
        <w:rPr>
          <w:rFonts w:ascii="Times New Roman" w:hAnsi="Times New Roman" w:cs="Times New Roman"/>
          <w:b/>
          <w:sz w:val="28"/>
          <w:szCs w:val="28"/>
        </w:rPr>
        <w:t>П</w:t>
      </w:r>
      <w:r w:rsidRPr="00AF5A77">
        <w:rPr>
          <w:rFonts w:ascii="Times New Roman" w:hAnsi="Times New Roman" w:cs="Times New Roman"/>
          <w:b/>
          <w:sz w:val="28"/>
          <w:szCs w:val="28"/>
        </w:rPr>
        <w:t>рофессионал</w:t>
      </w:r>
      <w:r w:rsidR="00AF5A77">
        <w:rPr>
          <w:rFonts w:ascii="Times New Roman" w:hAnsi="Times New Roman" w:cs="Times New Roman"/>
          <w:b/>
          <w:sz w:val="28"/>
          <w:szCs w:val="28"/>
        </w:rPr>
        <w:t>ьно – педагогический колледж имени М. М. Меджидова</w:t>
      </w:r>
      <w:r w:rsidRPr="00AF5A77">
        <w:rPr>
          <w:rFonts w:ascii="Times New Roman" w:hAnsi="Times New Roman" w:cs="Times New Roman"/>
          <w:b/>
          <w:sz w:val="28"/>
          <w:szCs w:val="28"/>
        </w:rPr>
        <w:t>» по переходу на обучение с применением дистанционных образовательных технологий</w:t>
      </w:r>
    </w:p>
    <w:p w:rsidR="00AF5A77" w:rsidRDefault="00F23EB6" w:rsidP="00AF5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  <w:r w:rsidR="00AF5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 1. 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уточнить по телефону «Горячей линии», указ</w:t>
      </w:r>
      <w:r w:rsidR="00AF5A77">
        <w:rPr>
          <w:rFonts w:ascii="Times New Roman" w:hAnsi="Times New Roman" w:cs="Times New Roman"/>
          <w:sz w:val="28"/>
          <w:szCs w:val="28"/>
        </w:rPr>
        <w:t>анно</w:t>
      </w:r>
      <w:r w:rsidRPr="00F23EB6">
        <w:rPr>
          <w:rFonts w:ascii="Times New Roman" w:hAnsi="Times New Roman" w:cs="Times New Roman"/>
          <w:sz w:val="28"/>
          <w:szCs w:val="28"/>
        </w:rPr>
        <w:t>м на сайте ГБПОУ РД «</w:t>
      </w:r>
      <w:r w:rsidR="00AF5A77">
        <w:rPr>
          <w:rFonts w:ascii="Times New Roman" w:hAnsi="Times New Roman" w:cs="Times New Roman"/>
          <w:sz w:val="28"/>
          <w:szCs w:val="28"/>
        </w:rPr>
        <w:t>ППК имени М. М. Меджидова</w:t>
      </w:r>
      <w:r w:rsidRPr="00F23EB6">
        <w:rPr>
          <w:rFonts w:ascii="Times New Roman" w:hAnsi="Times New Roman" w:cs="Times New Roman"/>
          <w:sz w:val="28"/>
          <w:szCs w:val="28"/>
        </w:rPr>
        <w:t>»</w:t>
      </w:r>
      <w:r w:rsidR="00AF5A77">
        <w:rPr>
          <w:rFonts w:ascii="Times New Roman" w:hAnsi="Times New Roman" w:cs="Times New Roman"/>
          <w:sz w:val="28"/>
          <w:szCs w:val="28"/>
        </w:rPr>
        <w:t xml:space="preserve">, </w:t>
      </w:r>
      <w:r w:rsidRPr="00F23EB6">
        <w:rPr>
          <w:rFonts w:ascii="Times New Roman" w:hAnsi="Times New Roman" w:cs="Times New Roman"/>
          <w:sz w:val="28"/>
          <w:szCs w:val="28"/>
        </w:rPr>
        <w:t xml:space="preserve"> или непосредственно у руководителя</w:t>
      </w:r>
      <w:r w:rsidR="00AF5A77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F23EB6">
        <w:rPr>
          <w:rFonts w:ascii="Times New Roman" w:hAnsi="Times New Roman" w:cs="Times New Roman"/>
          <w:sz w:val="28"/>
          <w:szCs w:val="28"/>
        </w:rPr>
        <w:t xml:space="preserve">, о режиме предоставления бесплатного доступа </w:t>
      </w:r>
      <w:proofErr w:type="gramStart"/>
      <w:r w:rsidRPr="00F23E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23EB6">
        <w:rPr>
          <w:rFonts w:ascii="Times New Roman" w:hAnsi="Times New Roman" w:cs="Times New Roman"/>
          <w:sz w:val="28"/>
          <w:szCs w:val="28"/>
        </w:rPr>
        <w:t xml:space="preserve"> необходимым образовательным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>2. Обучающийся</w:t>
      </w:r>
      <w:r w:rsidR="00AF5A77">
        <w:rPr>
          <w:rFonts w:ascii="Times New Roman" w:hAnsi="Times New Roman" w:cs="Times New Roman"/>
          <w:sz w:val="28"/>
          <w:szCs w:val="28"/>
        </w:rPr>
        <w:t xml:space="preserve"> колледжа </w:t>
      </w:r>
      <w:r w:rsidRPr="00F23EB6">
        <w:rPr>
          <w:rFonts w:ascii="Times New Roman" w:hAnsi="Times New Roman" w:cs="Times New Roman"/>
          <w:sz w:val="28"/>
          <w:szCs w:val="28"/>
        </w:rPr>
        <w:t xml:space="preserve"> будет проинформирован о сроках и порядке перехода ГБПОУ РД </w:t>
      </w:r>
      <w:r w:rsidR="00AF5A77" w:rsidRPr="00F23EB6">
        <w:rPr>
          <w:rFonts w:ascii="Times New Roman" w:hAnsi="Times New Roman" w:cs="Times New Roman"/>
          <w:sz w:val="28"/>
          <w:szCs w:val="28"/>
        </w:rPr>
        <w:t>«</w:t>
      </w:r>
      <w:r w:rsidR="00AF5A77">
        <w:rPr>
          <w:rFonts w:ascii="Times New Roman" w:hAnsi="Times New Roman" w:cs="Times New Roman"/>
          <w:sz w:val="28"/>
          <w:szCs w:val="28"/>
        </w:rPr>
        <w:t>ППК имени М. М. Меджидова</w:t>
      </w:r>
      <w:r w:rsidR="00AF5A77" w:rsidRPr="00F23EB6">
        <w:rPr>
          <w:rFonts w:ascii="Times New Roman" w:hAnsi="Times New Roman" w:cs="Times New Roman"/>
          <w:sz w:val="28"/>
          <w:szCs w:val="28"/>
        </w:rPr>
        <w:t>»</w:t>
      </w:r>
      <w:r w:rsidR="00AF5A77">
        <w:rPr>
          <w:rFonts w:ascii="Times New Roman" w:hAnsi="Times New Roman" w:cs="Times New Roman"/>
          <w:sz w:val="28"/>
          <w:szCs w:val="28"/>
        </w:rPr>
        <w:t xml:space="preserve">, </w:t>
      </w:r>
      <w:r w:rsidR="00AF5A77" w:rsidRPr="00F23EB6">
        <w:rPr>
          <w:rFonts w:ascii="Times New Roman" w:hAnsi="Times New Roman" w:cs="Times New Roman"/>
          <w:sz w:val="28"/>
          <w:szCs w:val="28"/>
        </w:rPr>
        <w:t xml:space="preserve"> </w:t>
      </w:r>
      <w:r w:rsidRPr="00F23EB6">
        <w:rPr>
          <w:rFonts w:ascii="Times New Roman" w:hAnsi="Times New Roman" w:cs="Times New Roman"/>
          <w:sz w:val="28"/>
          <w:szCs w:val="28"/>
        </w:rPr>
        <w:t>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 3. Для реализации указанной формы обучения обучающийся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 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>4. На сайте ГБПОУ РД «</w:t>
      </w:r>
      <w:r w:rsidR="00AF5A77" w:rsidRPr="00F23EB6">
        <w:rPr>
          <w:rFonts w:ascii="Times New Roman" w:hAnsi="Times New Roman" w:cs="Times New Roman"/>
          <w:sz w:val="28"/>
          <w:szCs w:val="28"/>
        </w:rPr>
        <w:t>«</w:t>
      </w:r>
      <w:r w:rsidR="00AF5A77">
        <w:rPr>
          <w:rFonts w:ascii="Times New Roman" w:hAnsi="Times New Roman" w:cs="Times New Roman"/>
          <w:sz w:val="28"/>
          <w:szCs w:val="28"/>
        </w:rPr>
        <w:t>ППК имени М. М. Меджидова</w:t>
      </w:r>
      <w:r w:rsidR="00AF5A77" w:rsidRPr="00F23EB6">
        <w:rPr>
          <w:rFonts w:ascii="Times New Roman" w:hAnsi="Times New Roman" w:cs="Times New Roman"/>
          <w:sz w:val="28"/>
          <w:szCs w:val="28"/>
        </w:rPr>
        <w:t>»</w:t>
      </w:r>
      <w:r w:rsidR="00AF5A77">
        <w:rPr>
          <w:rFonts w:ascii="Times New Roman" w:hAnsi="Times New Roman" w:cs="Times New Roman"/>
          <w:sz w:val="28"/>
          <w:szCs w:val="28"/>
        </w:rPr>
        <w:t xml:space="preserve">, </w:t>
      </w:r>
      <w:r w:rsidR="00AF5A77" w:rsidRPr="00F23EB6">
        <w:rPr>
          <w:rFonts w:ascii="Times New Roman" w:hAnsi="Times New Roman" w:cs="Times New Roman"/>
          <w:sz w:val="28"/>
          <w:szCs w:val="28"/>
        </w:rPr>
        <w:t xml:space="preserve"> </w:t>
      </w:r>
      <w:r w:rsidRPr="00F23EB6">
        <w:rPr>
          <w:rFonts w:ascii="Times New Roman" w:hAnsi="Times New Roman" w:cs="Times New Roman"/>
          <w:sz w:val="28"/>
          <w:szCs w:val="28"/>
        </w:rPr>
        <w:t xml:space="preserve"> обучающийся должен получить рекомендации по следующим вопросам: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приложения); 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</w:t>
      </w:r>
      <w:r w:rsidR="00AF5A77">
        <w:rPr>
          <w:rFonts w:ascii="Times New Roman" w:hAnsi="Times New Roman" w:cs="Times New Roman"/>
          <w:sz w:val="28"/>
          <w:szCs w:val="28"/>
        </w:rPr>
        <w:t>колледжа</w:t>
      </w:r>
      <w:r w:rsidRPr="00F23EB6">
        <w:rPr>
          <w:rFonts w:ascii="Times New Roman" w:hAnsi="Times New Roman" w:cs="Times New Roman"/>
          <w:sz w:val="28"/>
          <w:szCs w:val="28"/>
        </w:rPr>
        <w:t xml:space="preserve"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дистанционные образовательные технологии; 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связи, использоваться способов визуального взаимодействия педагогических работников и обучающихся (видеоконференциях,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F23EB6">
        <w:rPr>
          <w:rFonts w:ascii="Times New Roman" w:hAnsi="Times New Roman" w:cs="Times New Roman"/>
          <w:sz w:val="28"/>
          <w:szCs w:val="28"/>
        </w:rPr>
        <w:t xml:space="preserve"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 </w:t>
      </w:r>
      <w:proofErr w:type="gramEnd"/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EB6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EB6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AF5A77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 4. </w:t>
      </w:r>
      <w:proofErr w:type="gramStart"/>
      <w:r w:rsidRPr="00F23EB6">
        <w:rPr>
          <w:rFonts w:ascii="Times New Roman" w:hAnsi="Times New Roman" w:cs="Times New Roman"/>
          <w:sz w:val="28"/>
          <w:szCs w:val="28"/>
        </w:rPr>
        <w:t xml:space="preserve">В случае невозможности применения дистанционных образовательных технологий и электронного обучения, образовательными организациями,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а также переход обучающегося на индивидуальный учебный план. </w:t>
      </w:r>
      <w:proofErr w:type="gramEnd"/>
    </w:p>
    <w:p w:rsidR="0083402A" w:rsidRPr="00F23EB6" w:rsidRDefault="00F23EB6" w:rsidP="00AF5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EB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23EB6">
        <w:rPr>
          <w:rFonts w:ascii="Times New Roman" w:hAnsi="Times New Roman" w:cs="Times New Roman"/>
          <w:sz w:val="28"/>
          <w:szCs w:val="28"/>
        </w:rPr>
        <w:t xml:space="preserve">Для обеспечения занятости обучающихся в свободное от дистанционного обучения время, родителям организовать разъяснительную беседу с обучающимся о режиме посещения общественных мест в сложный эпидемиологический период и обеспечить информирование о виртуальных </w:t>
      </w:r>
      <w:proofErr w:type="spellStart"/>
      <w:r w:rsidRPr="00F23EB6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F23EB6">
        <w:rPr>
          <w:rFonts w:ascii="Times New Roman" w:hAnsi="Times New Roman" w:cs="Times New Roman"/>
          <w:sz w:val="28"/>
          <w:szCs w:val="28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  <w:proofErr w:type="gramEnd"/>
    </w:p>
    <w:sectPr w:rsidR="0083402A" w:rsidRPr="00F23EB6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EB6"/>
    <w:rsid w:val="00031C63"/>
    <w:rsid w:val="00283FE7"/>
    <w:rsid w:val="00500781"/>
    <w:rsid w:val="00535A0F"/>
    <w:rsid w:val="0083402A"/>
    <w:rsid w:val="00AF5A77"/>
    <w:rsid w:val="00F2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563</Words>
  <Characters>3213</Characters>
  <Application>Microsoft Office Word</Application>
  <DocSecurity>0</DocSecurity>
  <Lines>26</Lines>
  <Paragraphs>7</Paragraphs>
  <ScaleCrop>false</ScaleCrop>
  <Company>Microsoft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2020-04-09T09:04:00Z</dcterms:created>
  <dcterms:modified xsi:type="dcterms:W3CDTF">2020-04-09T09:39:00Z</dcterms:modified>
</cp:coreProperties>
</file>