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896" w:rsidRPr="000D6896" w:rsidRDefault="000D6896" w:rsidP="000D68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896">
        <w:rPr>
          <w:rFonts w:ascii="Times New Roman" w:hAnsi="Times New Roman" w:cs="Times New Roman"/>
          <w:b/>
          <w:sz w:val="24"/>
          <w:szCs w:val="24"/>
        </w:rPr>
        <w:t>Тема. Возрас</w:t>
      </w:r>
      <w:r w:rsidRPr="000D6896">
        <w:rPr>
          <w:rFonts w:ascii="Times New Roman" w:hAnsi="Times New Roman" w:cs="Times New Roman"/>
          <w:b/>
          <w:sz w:val="24"/>
          <w:szCs w:val="24"/>
        </w:rPr>
        <w:softHyphen/>
        <w:t>тные, половые, типологические и индивидуальные</w:t>
      </w:r>
    </w:p>
    <w:p w:rsidR="000D6896" w:rsidRPr="000D6896" w:rsidRDefault="000D6896" w:rsidP="000D68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896">
        <w:rPr>
          <w:rFonts w:ascii="Times New Roman" w:hAnsi="Times New Roman" w:cs="Times New Roman"/>
          <w:b/>
          <w:sz w:val="24"/>
          <w:szCs w:val="24"/>
        </w:rPr>
        <w:t>особенности  обучающихся,  их учет в обучении и воспитании</w:t>
      </w:r>
    </w:p>
    <w:p w:rsidR="000D6896" w:rsidRPr="000D6896" w:rsidRDefault="000D6896" w:rsidP="000D6896">
      <w:pPr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b/>
          <w:sz w:val="24"/>
          <w:szCs w:val="24"/>
        </w:rPr>
        <w:t xml:space="preserve">Основные понятия и термины по теме: </w:t>
      </w:r>
      <w:r w:rsidRPr="000D6896">
        <w:rPr>
          <w:rFonts w:ascii="Times New Roman" w:hAnsi="Times New Roman" w:cs="Times New Roman"/>
          <w:sz w:val="24"/>
          <w:szCs w:val="24"/>
        </w:rPr>
        <w:t xml:space="preserve">педагогическая психология, индивидуализация, дифференциация, </w:t>
      </w:r>
      <w:proofErr w:type="spellStart"/>
      <w:r w:rsidRPr="000D6896">
        <w:rPr>
          <w:rFonts w:ascii="Times New Roman" w:hAnsi="Times New Roman" w:cs="Times New Roman"/>
          <w:sz w:val="24"/>
          <w:szCs w:val="24"/>
        </w:rPr>
        <w:t>гендер</w:t>
      </w:r>
      <w:proofErr w:type="spellEnd"/>
      <w:r w:rsidRPr="000D689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0D6896">
        <w:rPr>
          <w:rFonts w:ascii="Times New Roman" w:hAnsi="Times New Roman" w:cs="Times New Roman"/>
          <w:sz w:val="24"/>
          <w:szCs w:val="24"/>
        </w:rPr>
        <w:t>гендерология</w:t>
      </w:r>
      <w:proofErr w:type="spellEnd"/>
      <w:r w:rsidRPr="000D689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0D6896">
        <w:rPr>
          <w:rFonts w:ascii="Times New Roman" w:hAnsi="Times New Roman" w:cs="Times New Roman"/>
          <w:sz w:val="24"/>
          <w:szCs w:val="24"/>
        </w:rPr>
        <w:t>гендерный</w:t>
      </w:r>
      <w:proofErr w:type="spellEnd"/>
      <w:r w:rsidRPr="000D6896">
        <w:rPr>
          <w:rFonts w:ascii="Times New Roman" w:hAnsi="Times New Roman" w:cs="Times New Roman"/>
          <w:sz w:val="24"/>
          <w:szCs w:val="24"/>
        </w:rPr>
        <w:t xml:space="preserve"> подход, психологическая и педагогическая готовность к школьному обучению</w:t>
      </w:r>
    </w:p>
    <w:p w:rsidR="000D6896" w:rsidRPr="000D6896" w:rsidRDefault="000D6896" w:rsidP="000D6896">
      <w:pPr>
        <w:rPr>
          <w:rFonts w:ascii="Times New Roman" w:hAnsi="Times New Roman" w:cs="Times New Roman"/>
          <w:b/>
          <w:sz w:val="24"/>
          <w:szCs w:val="24"/>
        </w:rPr>
      </w:pPr>
    </w:p>
    <w:p w:rsidR="000D6896" w:rsidRPr="000D6896" w:rsidRDefault="000D6896" w:rsidP="000D68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896">
        <w:rPr>
          <w:rFonts w:ascii="Times New Roman" w:hAnsi="Times New Roman" w:cs="Times New Roman"/>
          <w:b/>
          <w:sz w:val="24"/>
          <w:szCs w:val="24"/>
        </w:rPr>
        <w:t>План изучения темы:</w:t>
      </w:r>
    </w:p>
    <w:p w:rsidR="000D6896" w:rsidRPr="000D6896" w:rsidRDefault="000D6896" w:rsidP="000D689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>Особенности дифференцированного и индивидуального обучения и воспитания.</w:t>
      </w:r>
    </w:p>
    <w:p w:rsidR="000D6896" w:rsidRPr="000D6896" w:rsidRDefault="000D6896" w:rsidP="000D689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 xml:space="preserve">Учет </w:t>
      </w:r>
      <w:proofErr w:type="spellStart"/>
      <w:r w:rsidRPr="000D6896">
        <w:rPr>
          <w:rFonts w:ascii="Times New Roman" w:hAnsi="Times New Roman" w:cs="Times New Roman"/>
          <w:sz w:val="24"/>
          <w:szCs w:val="24"/>
        </w:rPr>
        <w:t>гендерных</w:t>
      </w:r>
      <w:proofErr w:type="spellEnd"/>
      <w:r w:rsidRPr="000D6896">
        <w:rPr>
          <w:rFonts w:ascii="Times New Roman" w:hAnsi="Times New Roman" w:cs="Times New Roman"/>
          <w:sz w:val="24"/>
          <w:szCs w:val="24"/>
        </w:rPr>
        <w:t xml:space="preserve"> особенностей в обучении и воспитании школьников.</w:t>
      </w:r>
    </w:p>
    <w:p w:rsidR="000D6896" w:rsidRPr="000D6896" w:rsidRDefault="000D6896" w:rsidP="000D689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>Психологическая готовность ребенка к школе</w:t>
      </w:r>
    </w:p>
    <w:p w:rsidR="000D6896" w:rsidRPr="000D6896" w:rsidRDefault="000D6896" w:rsidP="000D6896">
      <w:pPr>
        <w:rPr>
          <w:rFonts w:ascii="Times New Roman" w:hAnsi="Times New Roman" w:cs="Times New Roman"/>
          <w:sz w:val="24"/>
          <w:szCs w:val="24"/>
        </w:rPr>
      </w:pPr>
    </w:p>
    <w:p w:rsidR="000D6896" w:rsidRPr="000D6896" w:rsidRDefault="000D6896" w:rsidP="000D6896">
      <w:pPr>
        <w:rPr>
          <w:rFonts w:ascii="Times New Roman" w:hAnsi="Times New Roman" w:cs="Times New Roman"/>
          <w:sz w:val="24"/>
          <w:szCs w:val="24"/>
        </w:rPr>
      </w:pPr>
    </w:p>
    <w:p w:rsidR="000D6896" w:rsidRPr="000D6896" w:rsidRDefault="000D6896" w:rsidP="000D689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D6896">
        <w:rPr>
          <w:rFonts w:ascii="Times New Roman" w:hAnsi="Times New Roman" w:cs="Times New Roman"/>
          <w:b/>
          <w:i/>
          <w:sz w:val="24"/>
          <w:szCs w:val="24"/>
        </w:rPr>
        <w:t>Краткое содержание теоретических вопросов</w:t>
      </w:r>
    </w:p>
    <w:p w:rsidR="000D6896" w:rsidRPr="000D6896" w:rsidRDefault="000D6896" w:rsidP="000D6896">
      <w:pPr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>Педагогическая психология – отрасль психологии, занимающаяся изучением закономерностей обучения и воспитания.</w:t>
      </w:r>
    </w:p>
    <w:p w:rsidR="000D6896" w:rsidRPr="000D6896" w:rsidRDefault="000D6896" w:rsidP="000D6896">
      <w:pPr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>Индивидуализация – это осуществление принципа индивидуального подхода,  это организация учебного процесса с учетом индивидуальных особенностей учащихся. Индивидуальное обучение направлено на преодоление противоречий между уровнем учебной деятельности и реальные возможности каждого ученика.</w:t>
      </w:r>
    </w:p>
    <w:p w:rsidR="000D6896" w:rsidRPr="000D6896" w:rsidRDefault="000D6896" w:rsidP="000D6896">
      <w:pPr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 xml:space="preserve">Дифференциация  в переводе с латинского обозначает разделение, расслоение целого на различные части, формы, ступени. Под дифференциацией понимают такую форму организации учебного </w:t>
      </w:r>
      <w:proofErr w:type="gramStart"/>
      <w:r w:rsidRPr="000D6896">
        <w:rPr>
          <w:rFonts w:ascii="Times New Roman" w:hAnsi="Times New Roman" w:cs="Times New Roman"/>
          <w:sz w:val="24"/>
          <w:szCs w:val="24"/>
        </w:rPr>
        <w:t>процесса</w:t>
      </w:r>
      <w:proofErr w:type="gramEnd"/>
      <w:r w:rsidRPr="000D6896">
        <w:rPr>
          <w:rFonts w:ascii="Times New Roman" w:hAnsi="Times New Roman" w:cs="Times New Roman"/>
          <w:sz w:val="24"/>
          <w:szCs w:val="24"/>
        </w:rPr>
        <w:t xml:space="preserve"> при котором происходит учет типологических, индивидуально-психологических особенностей учащихся и особая взаимосвязь учителя и учеников.</w:t>
      </w:r>
    </w:p>
    <w:p w:rsidR="000D6896" w:rsidRPr="000D6896" w:rsidRDefault="000D6896" w:rsidP="000D6896">
      <w:pPr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>Дифференцированный подход в обучении:</w:t>
      </w:r>
    </w:p>
    <w:p w:rsidR="000D6896" w:rsidRPr="000D6896" w:rsidRDefault="000D6896" w:rsidP="000D689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>Это создание разнообразных условий обучения для различных школ, классов, групп с целью учета особенностей их контингента.</w:t>
      </w:r>
    </w:p>
    <w:p w:rsidR="000D6896" w:rsidRPr="000D6896" w:rsidRDefault="000D6896" w:rsidP="000D689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>Это комплекс методических, психолого-педагогических и организационно-управленческих мероприятий.</w:t>
      </w:r>
    </w:p>
    <w:p w:rsidR="000D6896" w:rsidRPr="000D6896" w:rsidRDefault="000D6896" w:rsidP="000D6896">
      <w:pPr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>Разновидности дифференцированного обучения:</w:t>
      </w:r>
    </w:p>
    <w:p w:rsidR="000D6896" w:rsidRPr="000D6896" w:rsidRDefault="000D6896" w:rsidP="000D689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>По способностям (на основании учета успеваемости в предыдущем классе ученики распределяются на несколько групп)</w:t>
      </w:r>
    </w:p>
    <w:p w:rsidR="000D6896" w:rsidRPr="000D6896" w:rsidRDefault="000D6896" w:rsidP="000D689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>По интеллекту</w:t>
      </w:r>
    </w:p>
    <w:p w:rsidR="000D6896" w:rsidRPr="000D6896" w:rsidRDefault="000D6896" w:rsidP="000D689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>По неспособности.</w:t>
      </w:r>
    </w:p>
    <w:p w:rsidR="000D6896" w:rsidRPr="000D6896" w:rsidRDefault="000D6896" w:rsidP="000D6896">
      <w:pPr>
        <w:rPr>
          <w:rFonts w:ascii="Times New Roman" w:hAnsi="Times New Roman" w:cs="Times New Roman"/>
          <w:sz w:val="24"/>
          <w:szCs w:val="24"/>
        </w:rPr>
      </w:pPr>
    </w:p>
    <w:p w:rsidR="000D6896" w:rsidRPr="000D6896" w:rsidRDefault="000D6896" w:rsidP="000D6896">
      <w:pPr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0D6896">
        <w:rPr>
          <w:rFonts w:ascii="Times New Roman" w:hAnsi="Times New Roman" w:cs="Times New Roman"/>
          <w:b/>
          <w:sz w:val="24"/>
          <w:szCs w:val="24"/>
        </w:rPr>
        <w:t>Гендер</w:t>
      </w:r>
      <w:proofErr w:type="spellEnd"/>
      <w:r w:rsidRPr="000D689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0D6896">
        <w:rPr>
          <w:rFonts w:ascii="Times New Roman" w:hAnsi="Times New Roman" w:cs="Times New Roman"/>
          <w:sz w:val="24"/>
          <w:szCs w:val="24"/>
        </w:rPr>
        <w:t>социально - биологическая  характеристика, с помощью которой люди дают определение «мужчина», «женщина».</w:t>
      </w:r>
    </w:p>
    <w:p w:rsidR="000D6896" w:rsidRPr="000D6896" w:rsidRDefault="000D6896" w:rsidP="000D6896">
      <w:pPr>
        <w:ind w:left="60" w:firstLine="300"/>
        <w:rPr>
          <w:rFonts w:ascii="Times New Roman" w:hAnsi="Times New Roman" w:cs="Times New Roman"/>
          <w:sz w:val="24"/>
          <w:szCs w:val="24"/>
        </w:rPr>
      </w:pPr>
      <w:proofErr w:type="spellStart"/>
      <w:r w:rsidRPr="000D6896">
        <w:rPr>
          <w:rFonts w:ascii="Times New Roman" w:hAnsi="Times New Roman" w:cs="Times New Roman"/>
          <w:b/>
          <w:sz w:val="24"/>
          <w:szCs w:val="24"/>
        </w:rPr>
        <w:lastRenderedPageBreak/>
        <w:t>Гендерология</w:t>
      </w:r>
      <w:proofErr w:type="spellEnd"/>
      <w:r w:rsidRPr="000D689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0D6896">
        <w:rPr>
          <w:rFonts w:ascii="Times New Roman" w:hAnsi="Times New Roman" w:cs="Times New Roman"/>
          <w:sz w:val="24"/>
          <w:szCs w:val="24"/>
        </w:rPr>
        <w:t xml:space="preserve">наука, занимающаяся рассмотрением социального взаимодействия между представителями мужского и женского полов, основанных на </w:t>
      </w:r>
      <w:proofErr w:type="spellStart"/>
      <w:r w:rsidRPr="000D6896">
        <w:rPr>
          <w:rFonts w:ascii="Times New Roman" w:hAnsi="Times New Roman" w:cs="Times New Roman"/>
          <w:sz w:val="24"/>
          <w:szCs w:val="24"/>
        </w:rPr>
        <w:t>межполовой</w:t>
      </w:r>
      <w:proofErr w:type="spellEnd"/>
      <w:r w:rsidRPr="000D6896">
        <w:rPr>
          <w:rFonts w:ascii="Times New Roman" w:hAnsi="Times New Roman" w:cs="Times New Roman"/>
          <w:sz w:val="24"/>
          <w:szCs w:val="24"/>
        </w:rPr>
        <w:t xml:space="preserve"> социальной предрасположенности. </w:t>
      </w:r>
    </w:p>
    <w:p w:rsidR="000D6896" w:rsidRPr="000D6896" w:rsidRDefault="000D6896" w:rsidP="000D6896">
      <w:pPr>
        <w:ind w:left="60" w:firstLine="300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b/>
          <w:sz w:val="24"/>
          <w:szCs w:val="24"/>
        </w:rPr>
        <w:t xml:space="preserve">Пол </w:t>
      </w:r>
      <w:proofErr w:type="gramStart"/>
      <w:r w:rsidRPr="000D6896">
        <w:rPr>
          <w:rFonts w:ascii="Times New Roman" w:hAnsi="Times New Roman" w:cs="Times New Roman"/>
          <w:b/>
          <w:sz w:val="24"/>
          <w:szCs w:val="24"/>
        </w:rPr>
        <w:t>–</w:t>
      </w:r>
      <w:r w:rsidRPr="000D689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D6896">
        <w:rPr>
          <w:rFonts w:ascii="Times New Roman" w:hAnsi="Times New Roman" w:cs="Times New Roman"/>
          <w:sz w:val="24"/>
          <w:szCs w:val="24"/>
        </w:rPr>
        <w:t xml:space="preserve">натомо-физиологические особенности людей. </w:t>
      </w:r>
    </w:p>
    <w:p w:rsidR="000D6896" w:rsidRPr="000D6896" w:rsidRDefault="000D6896" w:rsidP="000D6896">
      <w:pPr>
        <w:ind w:left="60" w:firstLine="300"/>
        <w:rPr>
          <w:rFonts w:ascii="Times New Roman" w:hAnsi="Times New Roman" w:cs="Times New Roman"/>
          <w:sz w:val="24"/>
          <w:szCs w:val="24"/>
        </w:rPr>
      </w:pPr>
      <w:proofErr w:type="spellStart"/>
      <w:r w:rsidRPr="000D6896">
        <w:rPr>
          <w:rFonts w:ascii="Times New Roman" w:hAnsi="Times New Roman" w:cs="Times New Roman"/>
          <w:b/>
          <w:sz w:val="24"/>
          <w:szCs w:val="24"/>
        </w:rPr>
        <w:t>Гендерные</w:t>
      </w:r>
      <w:proofErr w:type="spellEnd"/>
      <w:r w:rsidRPr="000D6896">
        <w:rPr>
          <w:rFonts w:ascii="Times New Roman" w:hAnsi="Times New Roman" w:cs="Times New Roman"/>
          <w:b/>
          <w:sz w:val="24"/>
          <w:szCs w:val="24"/>
        </w:rPr>
        <w:t xml:space="preserve"> роли – </w:t>
      </w:r>
      <w:r w:rsidRPr="000D6896">
        <w:rPr>
          <w:rFonts w:ascii="Times New Roman" w:hAnsi="Times New Roman" w:cs="Times New Roman"/>
          <w:sz w:val="24"/>
          <w:szCs w:val="24"/>
        </w:rPr>
        <w:t xml:space="preserve">один из видов социальных ролей, набор ожидаемых образцов поведения для мужчин и женщин. </w:t>
      </w:r>
    </w:p>
    <w:p w:rsidR="000D6896" w:rsidRPr="000D6896" w:rsidRDefault="000D6896" w:rsidP="000D6896">
      <w:pPr>
        <w:ind w:left="60" w:firstLine="300"/>
        <w:rPr>
          <w:rFonts w:ascii="Times New Roman" w:hAnsi="Times New Roman" w:cs="Times New Roman"/>
          <w:sz w:val="24"/>
          <w:szCs w:val="24"/>
        </w:rPr>
      </w:pPr>
      <w:proofErr w:type="spellStart"/>
      <w:r w:rsidRPr="000D6896">
        <w:rPr>
          <w:rFonts w:ascii="Times New Roman" w:hAnsi="Times New Roman" w:cs="Times New Roman"/>
          <w:b/>
          <w:sz w:val="24"/>
          <w:szCs w:val="24"/>
        </w:rPr>
        <w:t>Гендерные</w:t>
      </w:r>
      <w:proofErr w:type="spellEnd"/>
      <w:r w:rsidRPr="000D6896">
        <w:rPr>
          <w:rFonts w:ascii="Times New Roman" w:hAnsi="Times New Roman" w:cs="Times New Roman"/>
          <w:b/>
          <w:sz w:val="24"/>
          <w:szCs w:val="24"/>
        </w:rPr>
        <w:t xml:space="preserve"> стереотипы – </w:t>
      </w:r>
      <w:r w:rsidRPr="000D6896">
        <w:rPr>
          <w:rFonts w:ascii="Times New Roman" w:hAnsi="Times New Roman" w:cs="Times New Roman"/>
          <w:sz w:val="24"/>
          <w:szCs w:val="24"/>
        </w:rPr>
        <w:t>сформировавшиеся в культуре, обобщенные представления о том, как действительно ведут себя мужчины и женщины.</w:t>
      </w:r>
    </w:p>
    <w:p w:rsidR="000D6896" w:rsidRPr="000D6896" w:rsidRDefault="000D6896" w:rsidP="000D6896">
      <w:pPr>
        <w:ind w:left="60" w:firstLine="300"/>
        <w:rPr>
          <w:rFonts w:ascii="Times New Roman" w:hAnsi="Times New Roman" w:cs="Times New Roman"/>
          <w:sz w:val="24"/>
          <w:szCs w:val="24"/>
        </w:rPr>
      </w:pPr>
      <w:proofErr w:type="spellStart"/>
      <w:r w:rsidRPr="000D6896">
        <w:rPr>
          <w:rFonts w:ascii="Times New Roman" w:hAnsi="Times New Roman" w:cs="Times New Roman"/>
          <w:b/>
          <w:sz w:val="24"/>
          <w:szCs w:val="24"/>
        </w:rPr>
        <w:t>Гендерный</w:t>
      </w:r>
      <w:proofErr w:type="spellEnd"/>
      <w:r w:rsidRPr="000D6896">
        <w:rPr>
          <w:rFonts w:ascii="Times New Roman" w:hAnsi="Times New Roman" w:cs="Times New Roman"/>
          <w:b/>
          <w:sz w:val="24"/>
          <w:szCs w:val="24"/>
        </w:rPr>
        <w:t xml:space="preserve"> подход </w:t>
      </w:r>
      <w:r w:rsidRPr="000D6896">
        <w:rPr>
          <w:rFonts w:ascii="Times New Roman" w:hAnsi="Times New Roman" w:cs="Times New Roman"/>
          <w:sz w:val="24"/>
          <w:szCs w:val="24"/>
        </w:rPr>
        <w:t xml:space="preserve">– это учет  социально-биологической характеристики пола в воспитательно-образовательном процессе, т.е. в основе </w:t>
      </w:r>
      <w:proofErr w:type="spellStart"/>
      <w:r w:rsidRPr="000D6896">
        <w:rPr>
          <w:rFonts w:ascii="Times New Roman" w:hAnsi="Times New Roman" w:cs="Times New Roman"/>
          <w:sz w:val="24"/>
          <w:szCs w:val="24"/>
        </w:rPr>
        <w:t>гендерного</w:t>
      </w:r>
      <w:proofErr w:type="spellEnd"/>
      <w:r w:rsidRPr="000D6896">
        <w:rPr>
          <w:rFonts w:ascii="Times New Roman" w:hAnsi="Times New Roman" w:cs="Times New Roman"/>
          <w:sz w:val="24"/>
          <w:szCs w:val="24"/>
        </w:rPr>
        <w:t xml:space="preserve"> подхода лежит дифференциация по признаку пола. Различия между мальчиками и девочками:</w:t>
      </w:r>
    </w:p>
    <w:p w:rsidR="000D6896" w:rsidRPr="000D6896" w:rsidRDefault="000D6896" w:rsidP="000D689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>В основе различия познавательных стратегий и путей формирования познавательных функций, темпов, способов переработки и усвоения информации;</w:t>
      </w:r>
    </w:p>
    <w:p w:rsidR="000D6896" w:rsidRPr="000D6896" w:rsidRDefault="000D6896" w:rsidP="000D689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>Организации внимания;</w:t>
      </w:r>
    </w:p>
    <w:p w:rsidR="000D6896" w:rsidRPr="000D6896" w:rsidRDefault="000D6896" w:rsidP="000D689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>В формах активации эмоций</w:t>
      </w:r>
    </w:p>
    <w:p w:rsidR="000D6896" w:rsidRPr="000D6896" w:rsidRDefault="000D6896" w:rsidP="000D689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>В мотивации деятельности и оценки достижений</w:t>
      </w:r>
    </w:p>
    <w:p w:rsidR="000D6896" w:rsidRPr="000D6896" w:rsidRDefault="000D6896" w:rsidP="000D689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>В поведении</w:t>
      </w:r>
    </w:p>
    <w:p w:rsidR="000D6896" w:rsidRPr="000D6896" w:rsidRDefault="000D6896" w:rsidP="000D6896">
      <w:pPr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>Различия в умственной деятельности девочек и мальчиков.</w:t>
      </w:r>
    </w:p>
    <w:p w:rsidR="000D6896" w:rsidRPr="000D6896" w:rsidRDefault="000D6896" w:rsidP="000D6896">
      <w:pPr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>Девочки:</w:t>
      </w:r>
    </w:p>
    <w:p w:rsidR="000D6896" w:rsidRPr="000D6896" w:rsidRDefault="000D6896" w:rsidP="000D689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>Быстрее схватывают новый материал</w:t>
      </w:r>
    </w:p>
    <w:p w:rsidR="000D6896" w:rsidRPr="000D6896" w:rsidRDefault="000D6896" w:rsidP="000D689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>Легче усваивают алгоритмы и правила</w:t>
      </w:r>
    </w:p>
    <w:p w:rsidR="000D6896" w:rsidRPr="000D6896" w:rsidRDefault="000D6896" w:rsidP="000D689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>Любят задания на повторение</w:t>
      </w:r>
    </w:p>
    <w:p w:rsidR="000D6896" w:rsidRPr="000D6896" w:rsidRDefault="000D6896" w:rsidP="000D689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>Чаще используют ближнее зрение</w:t>
      </w:r>
    </w:p>
    <w:p w:rsidR="000D6896" w:rsidRPr="000D6896" w:rsidRDefault="000D6896" w:rsidP="000D689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 xml:space="preserve">Воспринимают все более </w:t>
      </w:r>
      <w:proofErr w:type="spellStart"/>
      <w:r w:rsidRPr="000D6896">
        <w:rPr>
          <w:rFonts w:ascii="Times New Roman" w:hAnsi="Times New Roman" w:cs="Times New Roman"/>
          <w:sz w:val="24"/>
          <w:szCs w:val="24"/>
        </w:rPr>
        <w:t>детализированно</w:t>
      </w:r>
      <w:proofErr w:type="spellEnd"/>
      <w:r w:rsidRPr="000D6896">
        <w:rPr>
          <w:rFonts w:ascii="Times New Roman" w:hAnsi="Times New Roman" w:cs="Times New Roman"/>
          <w:sz w:val="24"/>
          <w:szCs w:val="24"/>
        </w:rPr>
        <w:t xml:space="preserve">, мыслят конкретнее и </w:t>
      </w:r>
      <w:proofErr w:type="spellStart"/>
      <w:r w:rsidRPr="000D6896">
        <w:rPr>
          <w:rFonts w:ascii="Times New Roman" w:hAnsi="Times New Roman" w:cs="Times New Roman"/>
          <w:sz w:val="24"/>
          <w:szCs w:val="24"/>
        </w:rPr>
        <w:t>прагматичнее</w:t>
      </w:r>
      <w:proofErr w:type="spellEnd"/>
    </w:p>
    <w:p w:rsidR="000D6896" w:rsidRPr="000D6896" w:rsidRDefault="000D6896" w:rsidP="000D689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>Лучше обучаются последовательн</w:t>
      </w:r>
      <w:proofErr w:type="gramStart"/>
      <w:r w:rsidRPr="000D689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D6896">
        <w:rPr>
          <w:rFonts w:ascii="Times New Roman" w:hAnsi="Times New Roman" w:cs="Times New Roman"/>
          <w:sz w:val="24"/>
          <w:szCs w:val="24"/>
        </w:rPr>
        <w:t xml:space="preserve"> «от простого к сложному»</w:t>
      </w:r>
    </w:p>
    <w:p w:rsidR="000D6896" w:rsidRPr="000D6896" w:rsidRDefault="000D6896" w:rsidP="000D689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>Новую информацию анализируют с помощью левого полушария</w:t>
      </w:r>
    </w:p>
    <w:p w:rsidR="000D6896" w:rsidRPr="000D6896" w:rsidRDefault="000D6896" w:rsidP="000D6896">
      <w:pPr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>Мальчики:</w:t>
      </w:r>
    </w:p>
    <w:p w:rsidR="000D6896" w:rsidRPr="000D6896" w:rsidRDefault="000D6896" w:rsidP="000D689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>Труднее выполняют сложные (многоэтапные) поручения взрослых</w:t>
      </w:r>
    </w:p>
    <w:p w:rsidR="000D6896" w:rsidRPr="000D6896" w:rsidRDefault="000D6896" w:rsidP="000D689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 xml:space="preserve">Им важно понять принцип, смысл задания и труднее воспринимать объяснение от простого к </w:t>
      </w:r>
      <w:proofErr w:type="gramStart"/>
      <w:r w:rsidRPr="000D6896">
        <w:rPr>
          <w:rFonts w:ascii="Times New Roman" w:hAnsi="Times New Roman" w:cs="Times New Roman"/>
          <w:sz w:val="24"/>
          <w:szCs w:val="24"/>
        </w:rPr>
        <w:t>сложному</w:t>
      </w:r>
      <w:proofErr w:type="gramEnd"/>
    </w:p>
    <w:p w:rsidR="000D6896" w:rsidRPr="000D6896" w:rsidRDefault="000D6896" w:rsidP="000D689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>Лучше выполняют задания на сообразительность</w:t>
      </w:r>
    </w:p>
    <w:p w:rsidR="000D6896" w:rsidRPr="000D6896" w:rsidRDefault="000D6896" w:rsidP="000D689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>Не терпят однообразия</w:t>
      </w:r>
    </w:p>
    <w:p w:rsidR="000D6896" w:rsidRPr="000D6896" w:rsidRDefault="000D6896" w:rsidP="000D6896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0D6896" w:rsidRPr="000D6896" w:rsidRDefault="000D6896" w:rsidP="000D6896">
      <w:pPr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b/>
          <w:sz w:val="24"/>
          <w:szCs w:val="24"/>
        </w:rPr>
        <w:t>Готовность к школьному обучению</w:t>
      </w:r>
      <w:r w:rsidRPr="000D6896">
        <w:rPr>
          <w:rFonts w:ascii="Times New Roman" w:hAnsi="Times New Roman" w:cs="Times New Roman"/>
          <w:sz w:val="24"/>
          <w:szCs w:val="24"/>
        </w:rPr>
        <w:t>. Важной особенностью старшего дошкольника является обостренная чувствительность (</w:t>
      </w:r>
      <w:proofErr w:type="spellStart"/>
      <w:r w:rsidRPr="000D6896">
        <w:rPr>
          <w:rFonts w:ascii="Times New Roman" w:hAnsi="Times New Roman" w:cs="Times New Roman"/>
          <w:sz w:val="24"/>
          <w:szCs w:val="24"/>
        </w:rPr>
        <w:t>сензитивность</w:t>
      </w:r>
      <w:proofErr w:type="spellEnd"/>
      <w:r w:rsidRPr="000D6896">
        <w:rPr>
          <w:rFonts w:ascii="Times New Roman" w:hAnsi="Times New Roman" w:cs="Times New Roman"/>
          <w:sz w:val="24"/>
          <w:szCs w:val="24"/>
        </w:rPr>
        <w:t xml:space="preserve">) к усвоению нравственно-психологических норм и правил поведения, готовности к овладению целями и способами систематического обучения. В этот период у ребенка возникает состояние, которое можно назвать </w:t>
      </w:r>
      <w:proofErr w:type="spellStart"/>
      <w:r w:rsidRPr="000D6896">
        <w:rPr>
          <w:rFonts w:ascii="Times New Roman" w:hAnsi="Times New Roman" w:cs="Times New Roman"/>
          <w:sz w:val="24"/>
          <w:szCs w:val="24"/>
        </w:rPr>
        <w:t>обучаемостью</w:t>
      </w:r>
      <w:proofErr w:type="spellEnd"/>
      <w:r w:rsidRPr="000D6896">
        <w:rPr>
          <w:rFonts w:ascii="Times New Roman" w:hAnsi="Times New Roman" w:cs="Times New Roman"/>
          <w:sz w:val="24"/>
          <w:szCs w:val="24"/>
        </w:rPr>
        <w:t>. Появляется важная способность для обучения – выносливость.</w:t>
      </w:r>
    </w:p>
    <w:p w:rsidR="000D6896" w:rsidRPr="000D6896" w:rsidRDefault="000D6896" w:rsidP="000D6896">
      <w:pPr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 xml:space="preserve">Готовность к школе бывает: </w:t>
      </w:r>
    </w:p>
    <w:p w:rsidR="000D6896" w:rsidRPr="000D6896" w:rsidRDefault="000D6896" w:rsidP="000D689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0D6896">
        <w:rPr>
          <w:rFonts w:ascii="Times New Roman" w:hAnsi="Times New Roman" w:cs="Times New Roman"/>
          <w:b/>
          <w:sz w:val="24"/>
          <w:szCs w:val="24"/>
        </w:rPr>
        <w:t>интеллектуальная</w:t>
      </w:r>
      <w:proofErr w:type="gramEnd"/>
      <w:r w:rsidRPr="000D6896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0D6896">
        <w:rPr>
          <w:rFonts w:ascii="Times New Roman" w:hAnsi="Times New Roman" w:cs="Times New Roman"/>
          <w:sz w:val="24"/>
          <w:szCs w:val="24"/>
        </w:rPr>
        <w:t xml:space="preserve"> развитие познавательных процессов</w:t>
      </w:r>
    </w:p>
    <w:p w:rsidR="000D6896" w:rsidRPr="000D6896" w:rsidRDefault="000D6896" w:rsidP="000D6896">
      <w:pPr>
        <w:ind w:left="720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r w:rsidRPr="000D6896">
        <w:rPr>
          <w:rFonts w:ascii="Times New Roman" w:hAnsi="Times New Roman" w:cs="Times New Roman"/>
          <w:b/>
          <w:sz w:val="24"/>
          <w:szCs w:val="24"/>
        </w:rPr>
        <w:t>психологическая</w:t>
      </w:r>
      <w:r w:rsidRPr="000D6896">
        <w:rPr>
          <w:rFonts w:ascii="Times New Roman" w:hAnsi="Times New Roman" w:cs="Times New Roman"/>
          <w:sz w:val="24"/>
          <w:szCs w:val="24"/>
        </w:rPr>
        <w:t xml:space="preserve"> – готовность к принятию новой социальной позиции – позиции школьника. </w:t>
      </w:r>
    </w:p>
    <w:p w:rsidR="000D6896" w:rsidRPr="000D6896" w:rsidRDefault="000D6896" w:rsidP="000D6896">
      <w:pPr>
        <w:ind w:left="720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 xml:space="preserve">в) </w:t>
      </w:r>
      <w:r w:rsidRPr="000D6896">
        <w:rPr>
          <w:rFonts w:ascii="Times New Roman" w:hAnsi="Times New Roman" w:cs="Times New Roman"/>
          <w:b/>
          <w:sz w:val="24"/>
          <w:szCs w:val="24"/>
        </w:rPr>
        <w:t>личностная готовность</w:t>
      </w:r>
      <w:r w:rsidRPr="000D6896">
        <w:rPr>
          <w:rFonts w:ascii="Times New Roman" w:hAnsi="Times New Roman" w:cs="Times New Roman"/>
          <w:sz w:val="24"/>
          <w:szCs w:val="24"/>
        </w:rPr>
        <w:t xml:space="preserve"> – отношение ребенка к школе, учебной деятельности, учителям, самому себе, умение общаться.</w:t>
      </w:r>
    </w:p>
    <w:p w:rsidR="000D6896" w:rsidRPr="000D6896" w:rsidRDefault="000D6896" w:rsidP="000D6896">
      <w:pPr>
        <w:ind w:left="720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 xml:space="preserve">г) </w:t>
      </w:r>
      <w:r w:rsidRPr="000D6896">
        <w:rPr>
          <w:rFonts w:ascii="Times New Roman" w:hAnsi="Times New Roman" w:cs="Times New Roman"/>
          <w:b/>
          <w:sz w:val="24"/>
          <w:szCs w:val="24"/>
        </w:rPr>
        <w:t>волевая готовность</w:t>
      </w:r>
      <w:r w:rsidRPr="000D6896">
        <w:rPr>
          <w:rFonts w:ascii="Times New Roman" w:hAnsi="Times New Roman" w:cs="Times New Roman"/>
          <w:sz w:val="24"/>
          <w:szCs w:val="24"/>
        </w:rPr>
        <w:t xml:space="preserve"> – способность поставить цель, принять решение, наметить план действия, исполнить его и проявить определенные усилия, в случае преодоления препятствия. Первоначальное значение в воспитании воли является воспитание мотивов достижения цели. Необходимо формировать дисциплину, организованность, снимать страх перед трудностями.</w:t>
      </w:r>
    </w:p>
    <w:p w:rsidR="000D6896" w:rsidRPr="000D6896" w:rsidRDefault="000D6896" w:rsidP="000D6896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0D6896" w:rsidRPr="000D6896" w:rsidRDefault="000D6896" w:rsidP="000D6896">
      <w:pPr>
        <w:rPr>
          <w:rFonts w:ascii="Times New Roman" w:hAnsi="Times New Roman" w:cs="Times New Roman"/>
          <w:b/>
          <w:sz w:val="24"/>
          <w:szCs w:val="24"/>
        </w:rPr>
      </w:pPr>
      <w:r w:rsidRPr="000D6896">
        <w:rPr>
          <w:rFonts w:ascii="Times New Roman" w:hAnsi="Times New Roman" w:cs="Times New Roman"/>
          <w:b/>
          <w:sz w:val="24"/>
          <w:szCs w:val="24"/>
        </w:rPr>
        <w:t>Показатели готовности:</w:t>
      </w:r>
    </w:p>
    <w:p w:rsidR="000D6896" w:rsidRPr="000D6896" w:rsidRDefault="000D6896" w:rsidP="000D6896">
      <w:pPr>
        <w:ind w:left="720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>а) познавательные характеристики довольно высоки</w:t>
      </w:r>
    </w:p>
    <w:p w:rsidR="000D6896" w:rsidRPr="000D6896" w:rsidRDefault="000D6896" w:rsidP="000D6896">
      <w:pPr>
        <w:ind w:left="720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>б) развиты: самоконтроль, трудовые умения и навыки, умение общаться, ролевое поведение</w:t>
      </w:r>
    </w:p>
    <w:p w:rsidR="000D6896" w:rsidRPr="000D6896" w:rsidRDefault="000D6896" w:rsidP="000D6896">
      <w:pPr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0D6896">
        <w:rPr>
          <w:rFonts w:ascii="Times New Roman" w:hAnsi="Times New Roman" w:cs="Times New Roman"/>
          <w:sz w:val="24"/>
          <w:szCs w:val="24"/>
        </w:rPr>
        <w:t xml:space="preserve">в) психические процессы: а) восприятие – осмысленное, предметное; б) внимание – произвольное; в) память – произвольная; г) мышление – должно пройти 3 этапа; </w:t>
      </w:r>
      <w:proofErr w:type="spellStart"/>
      <w:r w:rsidRPr="000D689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D6896">
        <w:rPr>
          <w:rFonts w:ascii="Times New Roman" w:hAnsi="Times New Roman" w:cs="Times New Roman"/>
          <w:sz w:val="24"/>
          <w:szCs w:val="24"/>
        </w:rPr>
        <w:t>) речь – умение пользоваться словом для произвольного управления поведением и познавательными процессами; е) письмо</w:t>
      </w:r>
      <w:proofErr w:type="gramEnd"/>
    </w:p>
    <w:p w:rsidR="000D6896" w:rsidRPr="000D6896" w:rsidRDefault="000D6896" w:rsidP="000D6896">
      <w:pPr>
        <w:ind w:left="720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 xml:space="preserve">г) личностная готовность (желание учиться, интерес – </w:t>
      </w:r>
      <w:proofErr w:type="spellStart"/>
      <w:r w:rsidRPr="000D6896">
        <w:rPr>
          <w:rFonts w:ascii="Times New Roman" w:hAnsi="Times New Roman" w:cs="Times New Roman"/>
          <w:sz w:val="24"/>
          <w:szCs w:val="24"/>
        </w:rPr>
        <w:t>сензитивный</w:t>
      </w:r>
      <w:proofErr w:type="spellEnd"/>
      <w:r w:rsidRPr="000D6896">
        <w:rPr>
          <w:rFonts w:ascii="Times New Roman" w:hAnsi="Times New Roman" w:cs="Times New Roman"/>
          <w:sz w:val="24"/>
          <w:szCs w:val="24"/>
        </w:rPr>
        <w:t xml:space="preserve"> период – 4-5 лет – «почемучки»)</w:t>
      </w:r>
    </w:p>
    <w:p w:rsidR="000D6896" w:rsidRPr="000D6896" w:rsidRDefault="000D6896" w:rsidP="000D6896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0D689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D6896">
        <w:rPr>
          <w:rFonts w:ascii="Times New Roman" w:hAnsi="Times New Roman" w:cs="Times New Roman"/>
          <w:sz w:val="24"/>
          <w:szCs w:val="24"/>
        </w:rPr>
        <w:t>) умение слушать, выполнять указания взрослых</w:t>
      </w:r>
    </w:p>
    <w:p w:rsidR="000D6896" w:rsidRPr="000D6896" w:rsidRDefault="000D6896" w:rsidP="000D6896">
      <w:pPr>
        <w:ind w:left="720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 xml:space="preserve">е) ответственное и положительное отношение к школе и учебе; </w:t>
      </w:r>
    </w:p>
    <w:p w:rsidR="000D6896" w:rsidRPr="000D6896" w:rsidRDefault="000D6896" w:rsidP="000D6896">
      <w:pPr>
        <w:ind w:left="720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 xml:space="preserve">ж) произвольное управление своим поведением; </w:t>
      </w:r>
    </w:p>
    <w:p w:rsidR="000D6896" w:rsidRPr="000D6896" w:rsidRDefault="000D6896" w:rsidP="000D6896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0D6896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0D6896">
        <w:rPr>
          <w:rFonts w:ascii="Times New Roman" w:hAnsi="Times New Roman" w:cs="Times New Roman"/>
          <w:sz w:val="24"/>
          <w:szCs w:val="24"/>
        </w:rPr>
        <w:t xml:space="preserve">) выполнение умственной работы, обеспечивающей сознательное усвоение знаний; </w:t>
      </w:r>
    </w:p>
    <w:p w:rsidR="000D6896" w:rsidRPr="000D6896" w:rsidRDefault="000D6896" w:rsidP="000D6896">
      <w:pPr>
        <w:ind w:left="720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 xml:space="preserve">и) умение устанавливать </w:t>
      </w:r>
      <w:proofErr w:type="gramStart"/>
      <w:r w:rsidRPr="000D689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D6896">
        <w:rPr>
          <w:rFonts w:ascii="Times New Roman" w:hAnsi="Times New Roman" w:cs="Times New Roman"/>
          <w:sz w:val="24"/>
          <w:szCs w:val="24"/>
        </w:rPr>
        <w:t xml:space="preserve"> взрослыми и со сверстниками взаимоотношения, определяемые совместной деятельностью; </w:t>
      </w:r>
    </w:p>
    <w:p w:rsidR="000D6896" w:rsidRPr="000D6896" w:rsidRDefault="000D6896" w:rsidP="000D6896">
      <w:pPr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0D6896">
        <w:rPr>
          <w:rFonts w:ascii="Times New Roman" w:hAnsi="Times New Roman" w:cs="Times New Roman"/>
          <w:sz w:val="24"/>
          <w:szCs w:val="24"/>
        </w:rPr>
        <w:t>к) наличие соответствующих мотивов учения (отношение к учению как важному, стремление к приобретению знаний, интерес к определенным учебным предметам); е) достаточная произвольность поведения, обеспечивающая реализацию имеющихся у ребенка мотивов учения (необходима, чтобы ребенок выдерживал школьный режим, умел организованно вести себя на уроках, сосредоточить внимание даже тогда, когда материал не вызывает интереса у ребенка, надолго запоминал излагаемый учителем материал).</w:t>
      </w:r>
      <w:proofErr w:type="gramEnd"/>
    </w:p>
    <w:p w:rsidR="000D6896" w:rsidRPr="000D6896" w:rsidRDefault="000D6896" w:rsidP="000D6896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0D6896" w:rsidRPr="000D6896" w:rsidRDefault="000D6896" w:rsidP="000D6896">
      <w:pPr>
        <w:ind w:left="720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lastRenderedPageBreak/>
        <w:t>Систематическое усвоение детьми знаний на занятиях в дошкольном учреждении  составляет основу овладения некоторыми элементами учебной деятельности (умение слушать, выполнять указания взрослого, подчинять свои действия правилам, определяющим способ их выполнения). Участие в совместной деятельности со сверстниками развивает умение согласовывать действия с другими детьми, осознавать собственные успехи и неудачи. В игре – отображая действия и взаимоотношения взрослых людей, дети осознают их права и обязанности, начинают стремиться к достижению более почетного положения среди других людей, формируется самооценка, приобретают знания об окружающем мире. При конструировании и рисовании – овладевают высшими формами восприятия и образного мышления, учатся выделять соотношение частей.</w:t>
      </w:r>
    </w:p>
    <w:p w:rsidR="000D6896" w:rsidRPr="000D6896" w:rsidRDefault="000D6896" w:rsidP="000D6896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0D6896" w:rsidRPr="000D6896" w:rsidRDefault="000D6896" w:rsidP="000D6896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0D6896" w:rsidRPr="000D6896" w:rsidRDefault="000D6896" w:rsidP="000D689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D6896" w:rsidRPr="000D6896" w:rsidRDefault="000D6896" w:rsidP="000D6896">
      <w:pPr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– </w:t>
      </w:r>
      <w:r w:rsidRPr="000D6896">
        <w:rPr>
          <w:rFonts w:ascii="Times New Roman" w:hAnsi="Times New Roman" w:cs="Times New Roman"/>
          <w:sz w:val="24"/>
          <w:szCs w:val="24"/>
        </w:rPr>
        <w:t>не предусмотрено</w:t>
      </w:r>
    </w:p>
    <w:p w:rsidR="000D6896" w:rsidRPr="000D6896" w:rsidRDefault="000D6896" w:rsidP="000D6896">
      <w:pPr>
        <w:rPr>
          <w:rFonts w:ascii="Times New Roman" w:hAnsi="Times New Roman" w:cs="Times New Roman"/>
          <w:sz w:val="24"/>
          <w:szCs w:val="24"/>
        </w:rPr>
      </w:pPr>
    </w:p>
    <w:p w:rsidR="000D6896" w:rsidRPr="000D6896" w:rsidRDefault="000D6896" w:rsidP="000D6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b/>
          <w:sz w:val="24"/>
          <w:szCs w:val="24"/>
        </w:rPr>
        <w:t>Задание для самостоятельного выполнения:</w:t>
      </w:r>
    </w:p>
    <w:p w:rsidR="000D6896" w:rsidRPr="000D6896" w:rsidRDefault="000D6896" w:rsidP="000D689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>проработка конспектов занятий, учебной литературы</w:t>
      </w:r>
    </w:p>
    <w:p w:rsidR="000D6896" w:rsidRPr="000D6896" w:rsidRDefault="000D6896" w:rsidP="000D6896">
      <w:pPr>
        <w:rPr>
          <w:rFonts w:ascii="Times New Roman" w:hAnsi="Times New Roman" w:cs="Times New Roman"/>
          <w:b/>
          <w:sz w:val="24"/>
          <w:szCs w:val="24"/>
        </w:rPr>
      </w:pPr>
    </w:p>
    <w:p w:rsidR="000D6896" w:rsidRPr="000D6896" w:rsidRDefault="000D6896" w:rsidP="000D6896">
      <w:pPr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b/>
          <w:sz w:val="24"/>
          <w:szCs w:val="24"/>
        </w:rPr>
        <w:t xml:space="preserve">Форма контроля самостоятельной работы: </w:t>
      </w:r>
      <w:r w:rsidRPr="000D6896">
        <w:rPr>
          <w:rFonts w:ascii="Times New Roman" w:hAnsi="Times New Roman" w:cs="Times New Roman"/>
          <w:sz w:val="24"/>
          <w:szCs w:val="24"/>
        </w:rPr>
        <w:t xml:space="preserve">устный опрос,  проверка рабочих тетрадей, </w:t>
      </w:r>
    </w:p>
    <w:p w:rsidR="000D6896" w:rsidRPr="000D6896" w:rsidRDefault="000D6896" w:rsidP="000D6896">
      <w:pPr>
        <w:rPr>
          <w:rFonts w:ascii="Times New Roman" w:hAnsi="Times New Roman" w:cs="Times New Roman"/>
          <w:sz w:val="24"/>
          <w:szCs w:val="24"/>
        </w:rPr>
      </w:pPr>
    </w:p>
    <w:p w:rsidR="000D6896" w:rsidRPr="000D6896" w:rsidRDefault="000D6896" w:rsidP="000D6896">
      <w:pPr>
        <w:rPr>
          <w:rFonts w:ascii="Times New Roman" w:hAnsi="Times New Roman" w:cs="Times New Roman"/>
          <w:b/>
          <w:sz w:val="24"/>
          <w:szCs w:val="24"/>
        </w:rPr>
      </w:pPr>
      <w:r w:rsidRPr="000D6896">
        <w:rPr>
          <w:rFonts w:ascii="Times New Roman" w:hAnsi="Times New Roman" w:cs="Times New Roman"/>
          <w:b/>
          <w:sz w:val="24"/>
          <w:szCs w:val="24"/>
        </w:rPr>
        <w:t>Задания для самоконтроля:</w:t>
      </w:r>
    </w:p>
    <w:p w:rsidR="000D6896" w:rsidRPr="000D6896" w:rsidRDefault="000D6896" w:rsidP="000D6896">
      <w:pPr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>1. Назовите предмет и задачи педагогической психологии</w:t>
      </w:r>
    </w:p>
    <w:p w:rsidR="000D6896" w:rsidRPr="000D6896" w:rsidRDefault="000D6896" w:rsidP="000D6896">
      <w:pPr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>2. Раскройте сущность понятий индивидуализация и дифференциация обучения и воспитания</w:t>
      </w:r>
    </w:p>
    <w:p w:rsidR="000D6896" w:rsidRPr="000D6896" w:rsidRDefault="000D6896" w:rsidP="000D6896">
      <w:pPr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 xml:space="preserve">3. Что изучает </w:t>
      </w:r>
      <w:proofErr w:type="spellStart"/>
      <w:r w:rsidRPr="000D6896">
        <w:rPr>
          <w:rFonts w:ascii="Times New Roman" w:hAnsi="Times New Roman" w:cs="Times New Roman"/>
          <w:sz w:val="24"/>
          <w:szCs w:val="24"/>
        </w:rPr>
        <w:t>гендерология</w:t>
      </w:r>
      <w:proofErr w:type="spellEnd"/>
      <w:r w:rsidRPr="000D6896">
        <w:rPr>
          <w:rFonts w:ascii="Times New Roman" w:hAnsi="Times New Roman" w:cs="Times New Roman"/>
          <w:sz w:val="24"/>
          <w:szCs w:val="24"/>
        </w:rPr>
        <w:t>?</w:t>
      </w:r>
    </w:p>
    <w:p w:rsidR="000D6896" w:rsidRPr="000D6896" w:rsidRDefault="000D6896" w:rsidP="000D6896">
      <w:pPr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 xml:space="preserve">4. Что означает </w:t>
      </w:r>
      <w:proofErr w:type="spellStart"/>
      <w:r w:rsidRPr="000D6896">
        <w:rPr>
          <w:rFonts w:ascii="Times New Roman" w:hAnsi="Times New Roman" w:cs="Times New Roman"/>
          <w:sz w:val="24"/>
          <w:szCs w:val="24"/>
        </w:rPr>
        <w:t>гендерный</w:t>
      </w:r>
      <w:proofErr w:type="spellEnd"/>
      <w:r w:rsidRPr="000D6896">
        <w:rPr>
          <w:rFonts w:ascii="Times New Roman" w:hAnsi="Times New Roman" w:cs="Times New Roman"/>
          <w:sz w:val="24"/>
          <w:szCs w:val="24"/>
        </w:rPr>
        <w:t xml:space="preserve"> подход в обучении и воспитании</w:t>
      </w:r>
    </w:p>
    <w:p w:rsidR="000D6896" w:rsidRPr="000D6896" w:rsidRDefault="000D6896" w:rsidP="000D6896">
      <w:pPr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>5. Раскройте различия в умственной деятельности между мальчиками и девочками</w:t>
      </w:r>
    </w:p>
    <w:p w:rsidR="000D6896" w:rsidRPr="000D6896" w:rsidRDefault="000D6896" w:rsidP="000D6896">
      <w:pPr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>6. Раскройте виды готовности ребенка к школьному обучению.</w:t>
      </w:r>
    </w:p>
    <w:p w:rsidR="000D6896" w:rsidRPr="000D6896" w:rsidRDefault="000D6896" w:rsidP="000D6896">
      <w:pPr>
        <w:rPr>
          <w:rFonts w:ascii="Times New Roman" w:hAnsi="Times New Roman" w:cs="Times New Roman"/>
          <w:sz w:val="24"/>
          <w:szCs w:val="24"/>
        </w:rPr>
      </w:pPr>
    </w:p>
    <w:p w:rsidR="000D6896" w:rsidRPr="000D6896" w:rsidRDefault="000D6896" w:rsidP="000D689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D6896" w:rsidRPr="000D6896" w:rsidRDefault="000D6896" w:rsidP="000D6896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0D6896" w:rsidRPr="000D6896" w:rsidRDefault="000D6896" w:rsidP="000D6896">
      <w:pPr>
        <w:rPr>
          <w:rFonts w:ascii="Times New Roman" w:hAnsi="Times New Roman" w:cs="Times New Roman"/>
          <w:sz w:val="24"/>
          <w:szCs w:val="24"/>
        </w:rPr>
      </w:pPr>
    </w:p>
    <w:p w:rsidR="000D6896" w:rsidRPr="000D6896" w:rsidRDefault="000D6896" w:rsidP="000D6896">
      <w:pPr>
        <w:rPr>
          <w:rFonts w:ascii="Times New Roman" w:hAnsi="Times New Roman" w:cs="Times New Roman"/>
          <w:sz w:val="24"/>
          <w:szCs w:val="24"/>
        </w:rPr>
      </w:pPr>
    </w:p>
    <w:p w:rsidR="000D6896" w:rsidRPr="000D6896" w:rsidRDefault="000D6896" w:rsidP="000D6896">
      <w:pPr>
        <w:rPr>
          <w:rFonts w:ascii="Times New Roman" w:hAnsi="Times New Roman" w:cs="Times New Roman"/>
          <w:sz w:val="24"/>
          <w:szCs w:val="24"/>
        </w:rPr>
      </w:pPr>
    </w:p>
    <w:p w:rsidR="000D6896" w:rsidRPr="000D6896" w:rsidRDefault="000D6896" w:rsidP="000D68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896">
        <w:rPr>
          <w:rFonts w:ascii="Times New Roman" w:hAnsi="Times New Roman" w:cs="Times New Roman"/>
          <w:b/>
          <w:sz w:val="24"/>
          <w:szCs w:val="24"/>
        </w:rPr>
        <w:t xml:space="preserve">Тема.  Особенности общения и группового поведения </w:t>
      </w:r>
    </w:p>
    <w:p w:rsidR="000D6896" w:rsidRPr="000D6896" w:rsidRDefault="000D6896" w:rsidP="000D68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896">
        <w:rPr>
          <w:rFonts w:ascii="Times New Roman" w:hAnsi="Times New Roman" w:cs="Times New Roman"/>
          <w:b/>
          <w:sz w:val="24"/>
          <w:szCs w:val="24"/>
        </w:rPr>
        <w:t>в дошкольном и школьном возрасте.</w:t>
      </w:r>
    </w:p>
    <w:p w:rsidR="000D6896" w:rsidRPr="000D6896" w:rsidRDefault="000D6896" w:rsidP="000D6896">
      <w:pPr>
        <w:rPr>
          <w:rFonts w:ascii="Times New Roman" w:hAnsi="Times New Roman" w:cs="Times New Roman"/>
          <w:b/>
          <w:sz w:val="24"/>
          <w:szCs w:val="24"/>
        </w:rPr>
      </w:pPr>
    </w:p>
    <w:p w:rsidR="000D6896" w:rsidRPr="000D6896" w:rsidRDefault="000D6896" w:rsidP="000D6896">
      <w:pPr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b/>
          <w:sz w:val="24"/>
          <w:szCs w:val="24"/>
        </w:rPr>
        <w:t xml:space="preserve">Основные понятия и термины по теме: </w:t>
      </w:r>
      <w:r w:rsidRPr="000D6896">
        <w:rPr>
          <w:rFonts w:ascii="Times New Roman" w:hAnsi="Times New Roman" w:cs="Times New Roman"/>
          <w:sz w:val="24"/>
          <w:szCs w:val="24"/>
        </w:rPr>
        <w:t xml:space="preserve">группа, малая и большая группа, </w:t>
      </w:r>
    </w:p>
    <w:p w:rsidR="000D6896" w:rsidRPr="000D6896" w:rsidRDefault="000D6896" w:rsidP="000D6896">
      <w:pPr>
        <w:rPr>
          <w:rFonts w:ascii="Times New Roman" w:hAnsi="Times New Roman" w:cs="Times New Roman"/>
          <w:b/>
          <w:sz w:val="24"/>
          <w:szCs w:val="24"/>
        </w:rPr>
      </w:pPr>
    </w:p>
    <w:p w:rsidR="000D6896" w:rsidRPr="000D6896" w:rsidRDefault="000D6896" w:rsidP="000D68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896">
        <w:rPr>
          <w:rFonts w:ascii="Times New Roman" w:hAnsi="Times New Roman" w:cs="Times New Roman"/>
          <w:b/>
          <w:sz w:val="24"/>
          <w:szCs w:val="24"/>
        </w:rPr>
        <w:t>План изучения темы:</w:t>
      </w:r>
    </w:p>
    <w:p w:rsidR="000D6896" w:rsidRPr="000D6896" w:rsidRDefault="000D6896" w:rsidP="000D689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>Понятие группы. Большие  и малые группы</w:t>
      </w:r>
    </w:p>
    <w:p w:rsidR="000D6896" w:rsidRPr="000D6896" w:rsidRDefault="000D6896" w:rsidP="000D689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>Классификация групп, их характеристика</w:t>
      </w:r>
    </w:p>
    <w:p w:rsidR="000D6896" w:rsidRPr="000D6896" w:rsidRDefault="000D6896" w:rsidP="000D689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>Задачи малых групп</w:t>
      </w:r>
    </w:p>
    <w:p w:rsidR="000D6896" w:rsidRPr="000D6896" w:rsidRDefault="000D6896" w:rsidP="000D689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>Руководство детскими группами и коллективами.</w:t>
      </w:r>
    </w:p>
    <w:p w:rsidR="000D6896" w:rsidRPr="000D6896" w:rsidRDefault="000D6896" w:rsidP="000D689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>Межличностные отношения в дошкольном и младшем школьном возрасте</w:t>
      </w:r>
    </w:p>
    <w:p w:rsidR="000D6896" w:rsidRPr="000D6896" w:rsidRDefault="000D6896" w:rsidP="000D6896">
      <w:pPr>
        <w:rPr>
          <w:rFonts w:ascii="Times New Roman" w:hAnsi="Times New Roman" w:cs="Times New Roman"/>
          <w:sz w:val="24"/>
          <w:szCs w:val="24"/>
        </w:rPr>
      </w:pPr>
    </w:p>
    <w:p w:rsidR="000D6896" w:rsidRPr="000D6896" w:rsidRDefault="000D6896" w:rsidP="000D68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896">
        <w:rPr>
          <w:rFonts w:ascii="Times New Roman" w:hAnsi="Times New Roman" w:cs="Times New Roman"/>
          <w:b/>
          <w:sz w:val="24"/>
          <w:szCs w:val="24"/>
        </w:rPr>
        <w:t>Краткое содержание теоретических вопросов</w:t>
      </w:r>
    </w:p>
    <w:p w:rsidR="000D6896" w:rsidRPr="000D6896" w:rsidRDefault="000D6896" w:rsidP="000D689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b/>
          <w:sz w:val="24"/>
          <w:szCs w:val="24"/>
        </w:rPr>
        <w:t xml:space="preserve">Группа – </w:t>
      </w:r>
      <w:r w:rsidRPr="000D6896">
        <w:rPr>
          <w:rFonts w:ascii="Times New Roman" w:hAnsi="Times New Roman" w:cs="Times New Roman"/>
          <w:sz w:val="24"/>
          <w:szCs w:val="24"/>
        </w:rPr>
        <w:t>это сложно устроенное общество, в котором люди объединены друг с другом в многочисленные более или менее устойчивые соединения.</w:t>
      </w:r>
    </w:p>
    <w:p w:rsidR="000D6896" w:rsidRPr="000D6896" w:rsidRDefault="000D6896" w:rsidP="000D6896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0D6896">
        <w:rPr>
          <w:rFonts w:ascii="Times New Roman" w:hAnsi="Times New Roman" w:cs="Times New Roman"/>
          <w:b/>
          <w:sz w:val="24"/>
          <w:szCs w:val="24"/>
        </w:rPr>
        <w:t xml:space="preserve">Большие группы - </w:t>
      </w:r>
      <w:r w:rsidRPr="000D6896">
        <w:rPr>
          <w:rFonts w:ascii="Times New Roman" w:hAnsi="Times New Roman" w:cs="Times New Roman"/>
          <w:sz w:val="24"/>
          <w:szCs w:val="24"/>
        </w:rPr>
        <w:t>государства, нации, народности, партии, классы и другие социальные общности, выделяемые по профессиональным, экономическим, религиозным, культурным, образовательным, возрастным, половым и другим признакам.</w:t>
      </w:r>
      <w:proofErr w:type="gramEnd"/>
    </w:p>
    <w:p w:rsidR="000D6896" w:rsidRPr="000D6896" w:rsidRDefault="000D6896" w:rsidP="000D689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b/>
          <w:sz w:val="24"/>
          <w:szCs w:val="24"/>
        </w:rPr>
        <w:t xml:space="preserve">Малая группа - </w:t>
      </w:r>
      <w:r w:rsidRPr="000D6896">
        <w:rPr>
          <w:rFonts w:ascii="Times New Roman" w:hAnsi="Times New Roman" w:cs="Times New Roman"/>
          <w:sz w:val="24"/>
          <w:szCs w:val="24"/>
        </w:rPr>
        <w:t xml:space="preserve"> относительно обособленное объединение двух или более лиц, находящихся в достаточно устойчивом взаимодействии т осуществляющих совместные действия в течени</w:t>
      </w:r>
      <w:proofErr w:type="gramStart"/>
      <w:r w:rsidRPr="000D689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D6896">
        <w:rPr>
          <w:rFonts w:ascii="Times New Roman" w:hAnsi="Times New Roman" w:cs="Times New Roman"/>
          <w:sz w:val="24"/>
          <w:szCs w:val="24"/>
        </w:rPr>
        <w:t xml:space="preserve"> достаточно долгого промежутка времени (например, семья, школьный класс, трудовой коллектив, объединение близких друзей). </w:t>
      </w:r>
    </w:p>
    <w:p w:rsidR="000D6896" w:rsidRPr="000D6896" w:rsidRDefault="000D6896" w:rsidP="000D68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896">
        <w:rPr>
          <w:rFonts w:ascii="Times New Roman" w:hAnsi="Times New Roman" w:cs="Times New Roman"/>
          <w:b/>
          <w:sz w:val="24"/>
          <w:szCs w:val="24"/>
        </w:rPr>
        <w:t>Классификации групп:</w:t>
      </w:r>
    </w:p>
    <w:p w:rsidR="000D6896" w:rsidRPr="000D6896" w:rsidRDefault="000D6896" w:rsidP="000D689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b/>
          <w:sz w:val="24"/>
          <w:szCs w:val="24"/>
        </w:rPr>
        <w:t xml:space="preserve">Условные </w:t>
      </w:r>
      <w:r w:rsidRPr="000D6896">
        <w:rPr>
          <w:rFonts w:ascii="Times New Roman" w:hAnsi="Times New Roman" w:cs="Times New Roman"/>
          <w:sz w:val="24"/>
          <w:szCs w:val="24"/>
        </w:rPr>
        <w:t>(номинальные) – группы, которые объединяют людей, не входящих в состав ни одной малой группы.</w:t>
      </w:r>
    </w:p>
    <w:p w:rsidR="000D6896" w:rsidRPr="000D6896" w:rsidRDefault="000D6896" w:rsidP="000D689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b/>
          <w:sz w:val="24"/>
          <w:szCs w:val="24"/>
        </w:rPr>
        <w:t xml:space="preserve">Реальные – </w:t>
      </w:r>
      <w:r w:rsidRPr="000D6896">
        <w:rPr>
          <w:rFonts w:ascii="Times New Roman" w:hAnsi="Times New Roman" w:cs="Times New Roman"/>
          <w:sz w:val="24"/>
          <w:szCs w:val="24"/>
        </w:rPr>
        <w:t xml:space="preserve">представляет собой действительно существующие объединения людей, полностью </w:t>
      </w:r>
      <w:proofErr w:type="spellStart"/>
      <w:r w:rsidRPr="000D6896">
        <w:rPr>
          <w:rFonts w:ascii="Times New Roman" w:hAnsi="Times New Roman" w:cs="Times New Roman"/>
          <w:sz w:val="24"/>
          <w:szCs w:val="24"/>
        </w:rPr>
        <w:t>отвечающиеопределению</w:t>
      </w:r>
      <w:proofErr w:type="spellEnd"/>
      <w:r w:rsidRPr="000D6896">
        <w:rPr>
          <w:rFonts w:ascii="Times New Roman" w:hAnsi="Times New Roman" w:cs="Times New Roman"/>
          <w:sz w:val="24"/>
          <w:szCs w:val="24"/>
        </w:rPr>
        <w:t xml:space="preserve"> малой группы.</w:t>
      </w:r>
    </w:p>
    <w:p w:rsidR="000D6896" w:rsidRPr="000D6896" w:rsidRDefault="000D6896" w:rsidP="000D689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b/>
          <w:sz w:val="24"/>
          <w:szCs w:val="24"/>
        </w:rPr>
        <w:t>Естественные –</w:t>
      </w:r>
      <w:r w:rsidRPr="000D6896">
        <w:rPr>
          <w:rFonts w:ascii="Times New Roman" w:hAnsi="Times New Roman" w:cs="Times New Roman"/>
          <w:sz w:val="24"/>
          <w:szCs w:val="24"/>
        </w:rPr>
        <w:t xml:space="preserve"> группы, которые складываются сами по себе, независимо от желания экспериментатора.</w:t>
      </w:r>
    </w:p>
    <w:p w:rsidR="000D6896" w:rsidRPr="000D6896" w:rsidRDefault="000D6896" w:rsidP="000D689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b/>
          <w:sz w:val="24"/>
          <w:szCs w:val="24"/>
        </w:rPr>
        <w:t>Лабораторные –</w:t>
      </w:r>
      <w:r w:rsidRPr="000D6896">
        <w:rPr>
          <w:rFonts w:ascii="Times New Roman" w:hAnsi="Times New Roman" w:cs="Times New Roman"/>
          <w:sz w:val="24"/>
          <w:szCs w:val="24"/>
        </w:rPr>
        <w:t xml:space="preserve"> создаются экспериментатором с целью проведения какого-либо научного исследования, проверки выдвинутой гипотезы.</w:t>
      </w:r>
    </w:p>
    <w:p w:rsidR="000D6896" w:rsidRPr="000D6896" w:rsidRDefault="000D6896" w:rsidP="000D689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b/>
          <w:sz w:val="24"/>
          <w:szCs w:val="24"/>
        </w:rPr>
        <w:t>Формальные -</w:t>
      </w:r>
      <w:r w:rsidRPr="000D6896">
        <w:rPr>
          <w:rFonts w:ascii="Times New Roman" w:hAnsi="Times New Roman" w:cs="Times New Roman"/>
          <w:sz w:val="24"/>
          <w:szCs w:val="24"/>
        </w:rPr>
        <w:t xml:space="preserve">  создаются и существуют лишь в рамках официально признанных организаций, которые возникают и действуют </w:t>
      </w:r>
      <w:proofErr w:type="spellStart"/>
      <w:r w:rsidRPr="000D6896">
        <w:rPr>
          <w:rFonts w:ascii="Times New Roman" w:hAnsi="Times New Roman" w:cs="Times New Roman"/>
          <w:sz w:val="24"/>
          <w:szCs w:val="24"/>
        </w:rPr>
        <w:t>как-бы</w:t>
      </w:r>
      <w:proofErr w:type="spellEnd"/>
      <w:r w:rsidRPr="000D6896">
        <w:rPr>
          <w:rFonts w:ascii="Times New Roman" w:hAnsi="Times New Roman" w:cs="Times New Roman"/>
          <w:sz w:val="24"/>
          <w:szCs w:val="24"/>
        </w:rPr>
        <w:t xml:space="preserve"> вне рамок этих организаций. Цели для этих групп задаются извне на основе задач, стоящих перед организацией.</w:t>
      </w:r>
    </w:p>
    <w:p w:rsidR="000D6896" w:rsidRPr="000D6896" w:rsidRDefault="000D6896" w:rsidP="000D689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b/>
          <w:sz w:val="24"/>
          <w:szCs w:val="24"/>
        </w:rPr>
        <w:t>Неформальные (не официальные) –</w:t>
      </w:r>
      <w:r w:rsidRPr="000D6896">
        <w:rPr>
          <w:rFonts w:ascii="Times New Roman" w:hAnsi="Times New Roman" w:cs="Times New Roman"/>
          <w:sz w:val="24"/>
          <w:szCs w:val="24"/>
        </w:rPr>
        <w:t xml:space="preserve"> цели обычно возникают и существуют на базе личных интересов их участников, могут совпадать и расходиться с целями официальных организаций.</w:t>
      </w:r>
    </w:p>
    <w:p w:rsidR="000D6896" w:rsidRPr="000D6896" w:rsidRDefault="000D6896" w:rsidP="000D689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D6896">
        <w:rPr>
          <w:rFonts w:ascii="Times New Roman" w:hAnsi="Times New Roman" w:cs="Times New Roman"/>
          <w:b/>
          <w:sz w:val="24"/>
          <w:szCs w:val="24"/>
        </w:rPr>
        <w:lastRenderedPageBreak/>
        <w:t>Референтная</w:t>
      </w:r>
      <w:proofErr w:type="spellEnd"/>
      <w:r w:rsidRPr="000D6896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0D6896">
        <w:rPr>
          <w:rFonts w:ascii="Times New Roman" w:hAnsi="Times New Roman" w:cs="Times New Roman"/>
          <w:sz w:val="24"/>
          <w:szCs w:val="24"/>
        </w:rPr>
        <w:t xml:space="preserve"> любая реальная или условная малая группа, к которой человек добровольно себя причисляет или членом которой он хотел бы стать. В ней индивид находит для себя образцы для подражания. Ее цели и ценности, нормы и формы поведения, мысли и чувства становятся для него значимыми образцами для подражания.</w:t>
      </w:r>
    </w:p>
    <w:p w:rsidR="000D6896" w:rsidRPr="000D6896" w:rsidRDefault="000D6896" w:rsidP="000D689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D6896">
        <w:rPr>
          <w:rFonts w:ascii="Times New Roman" w:hAnsi="Times New Roman" w:cs="Times New Roman"/>
          <w:b/>
          <w:sz w:val="24"/>
          <w:szCs w:val="24"/>
        </w:rPr>
        <w:t>Нереферентная</w:t>
      </w:r>
      <w:proofErr w:type="spellEnd"/>
      <w:r w:rsidRPr="000D6896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0D6896">
        <w:rPr>
          <w:rFonts w:ascii="Times New Roman" w:hAnsi="Times New Roman" w:cs="Times New Roman"/>
          <w:sz w:val="24"/>
          <w:szCs w:val="24"/>
        </w:rPr>
        <w:t xml:space="preserve"> малая группа, психология и поведение которой </w:t>
      </w:r>
      <w:proofErr w:type="gramStart"/>
      <w:r w:rsidRPr="000D6896">
        <w:rPr>
          <w:rFonts w:ascii="Times New Roman" w:hAnsi="Times New Roman" w:cs="Times New Roman"/>
          <w:sz w:val="24"/>
          <w:szCs w:val="24"/>
        </w:rPr>
        <w:t>чужды</w:t>
      </w:r>
      <w:proofErr w:type="gramEnd"/>
      <w:r w:rsidRPr="000D6896">
        <w:rPr>
          <w:rFonts w:ascii="Times New Roman" w:hAnsi="Times New Roman" w:cs="Times New Roman"/>
          <w:sz w:val="24"/>
          <w:szCs w:val="24"/>
        </w:rPr>
        <w:t xml:space="preserve"> для индивида или безразличны для него.</w:t>
      </w:r>
    </w:p>
    <w:p w:rsidR="000D6896" w:rsidRPr="000D6896" w:rsidRDefault="000D6896" w:rsidP="000D689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6896">
        <w:rPr>
          <w:rFonts w:ascii="Times New Roman" w:hAnsi="Times New Roman" w:cs="Times New Roman"/>
          <w:b/>
          <w:sz w:val="24"/>
          <w:szCs w:val="24"/>
        </w:rPr>
        <w:t>Слаборазвитые –</w:t>
      </w:r>
      <w:r w:rsidRPr="000D6896">
        <w:rPr>
          <w:rFonts w:ascii="Times New Roman" w:hAnsi="Times New Roman" w:cs="Times New Roman"/>
          <w:sz w:val="24"/>
          <w:szCs w:val="24"/>
        </w:rPr>
        <w:t xml:space="preserve"> характеризуются тем, что в них нет достаточной психологической общности, налаженных деловых и личных взаимоотношений, сложившейся структуры взаимодействия, четкого распределения обязанностей, признанных лидеров, эффективной совместной работы.</w:t>
      </w:r>
      <w:proofErr w:type="gramEnd"/>
    </w:p>
    <w:p w:rsidR="000D6896" w:rsidRPr="000D6896" w:rsidRDefault="000D6896" w:rsidP="000D689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b/>
          <w:sz w:val="24"/>
          <w:szCs w:val="24"/>
        </w:rPr>
        <w:t>Высокоразвитые –</w:t>
      </w:r>
      <w:r w:rsidRPr="000D6896">
        <w:rPr>
          <w:rFonts w:ascii="Times New Roman" w:hAnsi="Times New Roman" w:cs="Times New Roman"/>
          <w:sz w:val="24"/>
          <w:szCs w:val="24"/>
        </w:rPr>
        <w:t xml:space="preserve"> социально-психологические общности, которые отвечают всем перечисленным требованиям.</w:t>
      </w:r>
    </w:p>
    <w:p w:rsidR="000D6896" w:rsidRPr="000D6896" w:rsidRDefault="000D6896" w:rsidP="000D689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D6896" w:rsidRPr="000D6896" w:rsidRDefault="000D6896" w:rsidP="000D689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D6896" w:rsidRPr="000D6896" w:rsidRDefault="000D6896" w:rsidP="000D689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D6896">
        <w:rPr>
          <w:rFonts w:ascii="Times New Roman" w:hAnsi="Times New Roman" w:cs="Times New Roman"/>
          <w:b/>
          <w:i/>
          <w:sz w:val="24"/>
          <w:szCs w:val="24"/>
        </w:rPr>
        <w:t>Задачи малых групп, обеспечивающие оптимальные условия</w:t>
      </w:r>
    </w:p>
    <w:p w:rsidR="000D6896" w:rsidRPr="000D6896" w:rsidRDefault="000D6896" w:rsidP="000D689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D6896">
        <w:rPr>
          <w:rFonts w:ascii="Times New Roman" w:hAnsi="Times New Roman" w:cs="Times New Roman"/>
          <w:b/>
          <w:i/>
          <w:sz w:val="24"/>
          <w:szCs w:val="24"/>
        </w:rPr>
        <w:t xml:space="preserve"> для </w:t>
      </w:r>
      <w:proofErr w:type="spellStart"/>
      <w:r w:rsidRPr="000D6896">
        <w:rPr>
          <w:rFonts w:ascii="Times New Roman" w:hAnsi="Times New Roman" w:cs="Times New Roman"/>
          <w:b/>
          <w:i/>
          <w:sz w:val="24"/>
          <w:szCs w:val="24"/>
        </w:rPr>
        <w:t>научения</w:t>
      </w:r>
      <w:proofErr w:type="spellEnd"/>
      <w:r w:rsidRPr="000D6896">
        <w:rPr>
          <w:rFonts w:ascii="Times New Roman" w:hAnsi="Times New Roman" w:cs="Times New Roman"/>
          <w:b/>
          <w:i/>
          <w:sz w:val="24"/>
          <w:szCs w:val="24"/>
        </w:rPr>
        <w:t xml:space="preserve"> и воспитания личности.</w:t>
      </w:r>
    </w:p>
    <w:p w:rsidR="000D6896" w:rsidRPr="000D6896" w:rsidRDefault="000D6896" w:rsidP="000D68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896" w:rsidRPr="000D6896" w:rsidRDefault="000D6896" w:rsidP="000D6896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>Обеспечение каждому члену детской группы возможности для активного участия во всех делах группы.</w:t>
      </w:r>
    </w:p>
    <w:p w:rsidR="000D6896" w:rsidRPr="000D6896" w:rsidRDefault="000D6896" w:rsidP="000D6896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>Получение богатого и разнообразного опыта общения и совместной деятельности в группе.</w:t>
      </w:r>
    </w:p>
    <w:p w:rsidR="000D6896" w:rsidRPr="000D6896" w:rsidRDefault="000D6896" w:rsidP="000D6896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>Использование в группах таких норм и правил взаимодействия, которые интересы личностного развития детей ставят на первый план.</w:t>
      </w:r>
    </w:p>
    <w:p w:rsidR="000D6896" w:rsidRPr="000D6896" w:rsidRDefault="000D6896" w:rsidP="000D6896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>Воссоздание в практической деятельности детских групп той социальной реальности, с которой дети обязательно столкнутся став взрослыми.</w:t>
      </w:r>
    </w:p>
    <w:p w:rsidR="000D6896" w:rsidRPr="000D6896" w:rsidRDefault="000D6896" w:rsidP="000D6896">
      <w:pPr>
        <w:rPr>
          <w:rFonts w:ascii="Times New Roman" w:hAnsi="Times New Roman" w:cs="Times New Roman"/>
          <w:sz w:val="24"/>
          <w:szCs w:val="24"/>
        </w:rPr>
      </w:pPr>
    </w:p>
    <w:p w:rsidR="000D6896" w:rsidRPr="000D6896" w:rsidRDefault="000D6896" w:rsidP="000D6896">
      <w:pPr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 xml:space="preserve">Стиль и методы руководства детскими группами должны отличаться от приемов руководства коллективами взрослых людей. Основной </w:t>
      </w:r>
      <w:r w:rsidRPr="000D6896">
        <w:rPr>
          <w:rFonts w:ascii="Times New Roman" w:hAnsi="Times New Roman" w:cs="Times New Roman"/>
          <w:b/>
          <w:sz w:val="24"/>
          <w:szCs w:val="24"/>
        </w:rPr>
        <w:t xml:space="preserve">задачей </w:t>
      </w:r>
      <w:r w:rsidRPr="000D6896">
        <w:rPr>
          <w:rFonts w:ascii="Times New Roman" w:hAnsi="Times New Roman" w:cs="Times New Roman"/>
          <w:sz w:val="24"/>
          <w:szCs w:val="24"/>
        </w:rPr>
        <w:t xml:space="preserve">ставится задача обучения и воспитания у детей умений и навыков группового взаимодействия. Организуя работу детских групп, педагог должен преследовать следующие </w:t>
      </w:r>
      <w:r w:rsidRPr="000D6896">
        <w:rPr>
          <w:rFonts w:ascii="Times New Roman" w:hAnsi="Times New Roman" w:cs="Times New Roman"/>
          <w:b/>
          <w:sz w:val="24"/>
          <w:szCs w:val="24"/>
        </w:rPr>
        <w:t>цели</w:t>
      </w:r>
      <w:r w:rsidRPr="000D6896">
        <w:rPr>
          <w:rFonts w:ascii="Times New Roman" w:hAnsi="Times New Roman" w:cs="Times New Roman"/>
          <w:sz w:val="24"/>
          <w:szCs w:val="24"/>
        </w:rPr>
        <w:t>:</w:t>
      </w:r>
    </w:p>
    <w:p w:rsidR="000D6896" w:rsidRPr="000D6896" w:rsidRDefault="000D6896" w:rsidP="000D6896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>Научить детей правильно распределять между собой роли в совместной деятельности и выполнять свои ролевые обязанности;</w:t>
      </w:r>
    </w:p>
    <w:p w:rsidR="000D6896" w:rsidRPr="000D6896" w:rsidRDefault="000D6896" w:rsidP="000D6896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>Научить детей быть руководителями в групповой деятельности;</w:t>
      </w:r>
    </w:p>
    <w:p w:rsidR="000D6896" w:rsidRPr="000D6896" w:rsidRDefault="000D6896" w:rsidP="000D6896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>Научить детей подчиняться заданным правилам совместной работы, быть хорошими исполнителями;</w:t>
      </w:r>
    </w:p>
    <w:p w:rsidR="000D6896" w:rsidRPr="000D6896" w:rsidRDefault="000D6896" w:rsidP="000D6896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>Научить детей умело общаться друг с другом,  устанавливать и поддерживать хорошие деловые взаимоотношения;</w:t>
      </w:r>
    </w:p>
    <w:p w:rsidR="000D6896" w:rsidRPr="000D6896" w:rsidRDefault="000D6896" w:rsidP="000D6896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>Научить детей умело вести дискуссию, высказываться самим и слушать других, доказывать свою правоту;</w:t>
      </w:r>
    </w:p>
    <w:p w:rsidR="000D6896" w:rsidRPr="000D6896" w:rsidRDefault="000D6896" w:rsidP="000D6896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>Научить детей создавать в группе эмоционально-благоприятные личные взаимоотношения;</w:t>
      </w:r>
    </w:p>
    <w:p w:rsidR="000D6896" w:rsidRPr="000D6896" w:rsidRDefault="000D6896" w:rsidP="000D6896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>Научить детей снимать конфликты в сфере личных и деловых межличностных отношений.</w:t>
      </w:r>
    </w:p>
    <w:p w:rsidR="000D6896" w:rsidRPr="000D6896" w:rsidRDefault="000D6896" w:rsidP="000D6896">
      <w:pPr>
        <w:ind w:left="420"/>
        <w:rPr>
          <w:rFonts w:ascii="Times New Roman" w:hAnsi="Times New Roman" w:cs="Times New Roman"/>
          <w:sz w:val="24"/>
          <w:szCs w:val="24"/>
        </w:rPr>
      </w:pPr>
    </w:p>
    <w:p w:rsidR="000D6896" w:rsidRPr="000D6896" w:rsidRDefault="000D6896" w:rsidP="000D6896">
      <w:pPr>
        <w:ind w:firstLine="420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lastRenderedPageBreak/>
        <w:t>В раннем детстве у детей можно воспитывать полезные формы  группового поведения, обучать необходимым коммуникативным умениям и навыкам.</w:t>
      </w:r>
    </w:p>
    <w:p w:rsidR="000D6896" w:rsidRPr="000D6896" w:rsidRDefault="000D6896" w:rsidP="000D6896">
      <w:pPr>
        <w:ind w:firstLine="420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>В дошкольном возрасте, когда у детей появляются сюжетно-ролевые игры, ребенок может усваивать ролевые формы поведения.</w:t>
      </w:r>
    </w:p>
    <w:p w:rsidR="000D6896" w:rsidRPr="000D6896" w:rsidRDefault="000D6896" w:rsidP="000D6896">
      <w:pPr>
        <w:ind w:firstLine="420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>В старшем дошкольном возрасте у детей могут воспитываться навыки организаторской и исполнительской деятельности, самостоятельность в распределении обязанностей, ролей и прав.</w:t>
      </w:r>
    </w:p>
    <w:p w:rsidR="000D6896" w:rsidRPr="000D6896" w:rsidRDefault="000D6896" w:rsidP="000D6896">
      <w:pPr>
        <w:ind w:firstLine="420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>Младшему школьнику вполне доступно элементарное обучение в сфере ведения споров и дискуссий, включая способность слушать и понимать других, предупреждать и устранять конфликты в межличностных отношениях.</w:t>
      </w:r>
    </w:p>
    <w:p w:rsidR="000D6896" w:rsidRPr="000D6896" w:rsidRDefault="000D6896" w:rsidP="000D6896">
      <w:pPr>
        <w:ind w:firstLine="420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>Подростковый возраст можно рассматривать как время окончательного формирования коммуникативных умений и навыков.</w:t>
      </w:r>
    </w:p>
    <w:p w:rsidR="000D6896" w:rsidRPr="000D6896" w:rsidRDefault="000D6896" w:rsidP="000D6896">
      <w:pPr>
        <w:rPr>
          <w:rFonts w:ascii="Times New Roman" w:hAnsi="Times New Roman" w:cs="Times New Roman"/>
          <w:sz w:val="24"/>
          <w:szCs w:val="24"/>
        </w:rPr>
      </w:pPr>
    </w:p>
    <w:p w:rsidR="000D6896" w:rsidRPr="000D6896" w:rsidRDefault="000D6896" w:rsidP="000D6896">
      <w:pPr>
        <w:ind w:firstLine="420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>В таких объединениях детей, которые заняты какой-либо серьезной совместной деятельностью, существуют два основных вида взаимоотношений: деловые и личные.</w:t>
      </w:r>
    </w:p>
    <w:p w:rsidR="000D6896" w:rsidRPr="000D6896" w:rsidRDefault="000D6896" w:rsidP="000D6896">
      <w:pPr>
        <w:ind w:firstLine="420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 xml:space="preserve"> К деловым отношениям в группе детей можно отнести те, которые складываются в игре, учении, труде – основных видах  совместной деятельности детей. Сюда входят руководство, подчинение, распределение обязанностей, координация действий, составление планов и программ, их обсуждение и реализация, подведение итогов, оказание взаимопомощи. Управление деловыми взаимоотношениями детей в процессе их индивидуального развития постепенно охватывает разные сферы деятельности. Это одно из направлений в развитии у детей умения работать вместе с другими людьми. Второе направление связано с  постепенным переходом от внешней организации и контроля деятельности к самоуправлению и самоконтролю в детских группах и объединениях. В управлении деловыми взаимоотношениями детей имеются определенные возрастные особенности: </w:t>
      </w:r>
    </w:p>
    <w:p w:rsidR="000D6896" w:rsidRPr="000D6896" w:rsidRDefault="000D6896" w:rsidP="000D6896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>В дошкольном возрасте все деловые взаимоотношения и условия их развития должны быть представлены для детей в наглядно-действенной или наглядно-образной форме.</w:t>
      </w:r>
    </w:p>
    <w:p w:rsidR="000D6896" w:rsidRPr="000D6896" w:rsidRDefault="000D6896" w:rsidP="000D6896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>В старшем дошкольном возрасте или младшем школьном возрасте можно переходить к совместному планированию деятельности.</w:t>
      </w:r>
    </w:p>
    <w:p w:rsidR="000D6896" w:rsidRPr="000D6896" w:rsidRDefault="000D6896" w:rsidP="000D6896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>В подростковом и раннем юношеском возрасте можно включать развитую систему самоуправления и самоконтроля.</w:t>
      </w:r>
    </w:p>
    <w:p w:rsidR="000D6896" w:rsidRPr="000D6896" w:rsidRDefault="000D6896" w:rsidP="000D689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D6896" w:rsidRPr="000D6896" w:rsidRDefault="000D6896" w:rsidP="000D6896">
      <w:pPr>
        <w:ind w:left="360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>Личные взаимоотношения детей, их развитие и руководство детскими группами имеют свою логику. Главной задачей становится укрепление и обогащение их нравственной основы. Задача педагога в виде нормативов и образцов задавать и действенно поддерживать необходимые нормы нравственности, важнейшими из которых являются порядочность, доброта, ответственность, сочувствие, готовность прийти на помощь.</w:t>
      </w:r>
    </w:p>
    <w:p w:rsidR="000D6896" w:rsidRPr="000D6896" w:rsidRDefault="000D6896" w:rsidP="000D689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D6896" w:rsidRPr="000D6896" w:rsidRDefault="000D6896" w:rsidP="000D6896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896">
        <w:rPr>
          <w:rFonts w:ascii="Times New Roman" w:hAnsi="Times New Roman" w:cs="Times New Roman"/>
          <w:b/>
          <w:sz w:val="24"/>
          <w:szCs w:val="24"/>
        </w:rPr>
        <w:t>Рекомендации для педагога:</w:t>
      </w:r>
    </w:p>
    <w:p w:rsidR="000D6896" w:rsidRPr="000D6896" w:rsidRDefault="000D6896" w:rsidP="000D6896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>Вовлечение «изолированного» ученика в интересную деятельность.</w:t>
      </w:r>
    </w:p>
    <w:p w:rsidR="000D6896" w:rsidRPr="000D6896" w:rsidRDefault="000D6896" w:rsidP="000D6896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 xml:space="preserve">Помощь в достижении успеха в той деятельности, от </w:t>
      </w:r>
      <w:proofErr w:type="gramStart"/>
      <w:r w:rsidRPr="000D6896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0D6896">
        <w:rPr>
          <w:rFonts w:ascii="Times New Roman" w:hAnsi="Times New Roman" w:cs="Times New Roman"/>
          <w:sz w:val="24"/>
          <w:szCs w:val="24"/>
        </w:rPr>
        <w:t xml:space="preserve"> прежде всего зависит положение ребенка.</w:t>
      </w:r>
    </w:p>
    <w:p w:rsidR="000D6896" w:rsidRPr="000D6896" w:rsidRDefault="000D6896" w:rsidP="000D6896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 xml:space="preserve">Преодоление </w:t>
      </w:r>
      <w:proofErr w:type="spellStart"/>
      <w:r w:rsidRPr="000D6896">
        <w:rPr>
          <w:rFonts w:ascii="Times New Roman" w:hAnsi="Times New Roman" w:cs="Times New Roman"/>
          <w:sz w:val="24"/>
          <w:szCs w:val="24"/>
        </w:rPr>
        <w:t>аффективности</w:t>
      </w:r>
      <w:proofErr w:type="spellEnd"/>
      <w:r w:rsidRPr="000D6896">
        <w:rPr>
          <w:rFonts w:ascii="Times New Roman" w:hAnsi="Times New Roman" w:cs="Times New Roman"/>
          <w:sz w:val="24"/>
          <w:szCs w:val="24"/>
        </w:rPr>
        <w:t xml:space="preserve"> ребенка (вспыльчивости, драчливости, обидчивости), которая часто является не только причиной, но и следствием психологической изоляции.</w:t>
      </w:r>
    </w:p>
    <w:p w:rsidR="000D6896" w:rsidRPr="000D6896" w:rsidRDefault="000D6896" w:rsidP="000D6896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>Выработка уверенности в себе, отсутствие которой делает их слишком застенчивыми.</w:t>
      </w:r>
    </w:p>
    <w:p w:rsidR="000D6896" w:rsidRPr="000D6896" w:rsidRDefault="000D6896" w:rsidP="000D6896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>Использование косвенных мер: например, предложить авторитетным сверстникам поддерживать робкого ребенка.</w:t>
      </w:r>
    </w:p>
    <w:p w:rsidR="000D6896" w:rsidRPr="000D6896" w:rsidRDefault="000D6896" w:rsidP="000D6896">
      <w:pPr>
        <w:rPr>
          <w:rFonts w:ascii="Times New Roman" w:hAnsi="Times New Roman" w:cs="Times New Roman"/>
          <w:sz w:val="24"/>
          <w:szCs w:val="24"/>
        </w:rPr>
      </w:pPr>
    </w:p>
    <w:p w:rsidR="000D6896" w:rsidRPr="000D6896" w:rsidRDefault="000D6896" w:rsidP="000D6896">
      <w:pPr>
        <w:rPr>
          <w:rFonts w:ascii="Times New Roman" w:hAnsi="Times New Roman" w:cs="Times New Roman"/>
          <w:sz w:val="24"/>
          <w:szCs w:val="24"/>
        </w:rPr>
      </w:pPr>
    </w:p>
    <w:p w:rsidR="000D6896" w:rsidRPr="000D6896" w:rsidRDefault="000D6896" w:rsidP="000D6896">
      <w:pPr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– </w:t>
      </w:r>
      <w:r w:rsidRPr="000D6896">
        <w:rPr>
          <w:rFonts w:ascii="Times New Roman" w:hAnsi="Times New Roman" w:cs="Times New Roman"/>
          <w:sz w:val="24"/>
          <w:szCs w:val="24"/>
        </w:rPr>
        <w:t>не предусмотрено</w:t>
      </w:r>
    </w:p>
    <w:p w:rsidR="000D6896" w:rsidRPr="000D6896" w:rsidRDefault="000D6896" w:rsidP="000D6896">
      <w:pPr>
        <w:rPr>
          <w:rFonts w:ascii="Times New Roman" w:hAnsi="Times New Roman" w:cs="Times New Roman"/>
          <w:b/>
          <w:sz w:val="24"/>
          <w:szCs w:val="24"/>
        </w:rPr>
      </w:pPr>
    </w:p>
    <w:p w:rsidR="000D6896" w:rsidRPr="000D6896" w:rsidRDefault="000D6896" w:rsidP="000D6896">
      <w:pPr>
        <w:rPr>
          <w:rFonts w:ascii="Times New Roman" w:hAnsi="Times New Roman" w:cs="Times New Roman"/>
          <w:b/>
          <w:sz w:val="24"/>
          <w:szCs w:val="24"/>
        </w:rPr>
      </w:pPr>
      <w:r w:rsidRPr="000D6896">
        <w:rPr>
          <w:rFonts w:ascii="Times New Roman" w:hAnsi="Times New Roman" w:cs="Times New Roman"/>
          <w:b/>
          <w:sz w:val="24"/>
          <w:szCs w:val="24"/>
        </w:rPr>
        <w:t xml:space="preserve">Задание для самостоятельного </w:t>
      </w:r>
      <w:proofErr w:type="spellStart"/>
      <w:r w:rsidRPr="000D6896">
        <w:rPr>
          <w:rFonts w:ascii="Times New Roman" w:hAnsi="Times New Roman" w:cs="Times New Roman"/>
          <w:b/>
          <w:sz w:val="24"/>
          <w:szCs w:val="24"/>
        </w:rPr>
        <w:t>выполнения</w:t>
      </w:r>
      <w:proofErr w:type="gramStart"/>
      <w:r w:rsidRPr="000D6896">
        <w:rPr>
          <w:rFonts w:ascii="Times New Roman" w:hAnsi="Times New Roman" w:cs="Times New Roman"/>
          <w:b/>
          <w:sz w:val="24"/>
          <w:szCs w:val="24"/>
        </w:rPr>
        <w:t>:</w:t>
      </w:r>
      <w:r w:rsidRPr="000D689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D6896">
        <w:rPr>
          <w:rFonts w:ascii="Times New Roman" w:hAnsi="Times New Roman" w:cs="Times New Roman"/>
          <w:sz w:val="24"/>
          <w:szCs w:val="24"/>
        </w:rPr>
        <w:t>роработка</w:t>
      </w:r>
      <w:proofErr w:type="spellEnd"/>
      <w:r w:rsidRPr="000D6896">
        <w:rPr>
          <w:rFonts w:ascii="Times New Roman" w:hAnsi="Times New Roman" w:cs="Times New Roman"/>
          <w:sz w:val="24"/>
          <w:szCs w:val="24"/>
        </w:rPr>
        <w:t xml:space="preserve"> конспектов занятий, учебной литературы</w:t>
      </w:r>
    </w:p>
    <w:p w:rsidR="000D6896" w:rsidRPr="000D6896" w:rsidRDefault="000D6896" w:rsidP="000D6896">
      <w:pPr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b/>
          <w:sz w:val="24"/>
          <w:szCs w:val="24"/>
        </w:rPr>
        <w:t xml:space="preserve">Форма контроля самостоятельной работы: </w:t>
      </w:r>
      <w:r w:rsidRPr="000D6896">
        <w:rPr>
          <w:rFonts w:ascii="Times New Roman" w:hAnsi="Times New Roman" w:cs="Times New Roman"/>
          <w:sz w:val="24"/>
          <w:szCs w:val="24"/>
        </w:rPr>
        <w:t>устный опрос,  проверка рабочих тетрадей</w:t>
      </w:r>
    </w:p>
    <w:p w:rsidR="000D6896" w:rsidRPr="000D6896" w:rsidRDefault="000D6896" w:rsidP="000D6896">
      <w:pPr>
        <w:rPr>
          <w:rFonts w:ascii="Times New Roman" w:hAnsi="Times New Roman" w:cs="Times New Roman"/>
          <w:b/>
          <w:sz w:val="24"/>
          <w:szCs w:val="24"/>
        </w:rPr>
      </w:pPr>
    </w:p>
    <w:p w:rsidR="000D6896" w:rsidRPr="000D6896" w:rsidRDefault="000D6896" w:rsidP="000D6896">
      <w:pPr>
        <w:rPr>
          <w:rFonts w:ascii="Times New Roman" w:hAnsi="Times New Roman" w:cs="Times New Roman"/>
          <w:b/>
          <w:sz w:val="24"/>
          <w:szCs w:val="24"/>
        </w:rPr>
      </w:pPr>
      <w:r w:rsidRPr="000D6896">
        <w:rPr>
          <w:rFonts w:ascii="Times New Roman" w:hAnsi="Times New Roman" w:cs="Times New Roman"/>
          <w:b/>
          <w:sz w:val="24"/>
          <w:szCs w:val="24"/>
        </w:rPr>
        <w:t>Задания для самоконтроля:</w:t>
      </w:r>
    </w:p>
    <w:p w:rsidR="000D6896" w:rsidRPr="000D6896" w:rsidRDefault="000D6896" w:rsidP="000D689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>Дайте определение понятию «группа».</w:t>
      </w:r>
    </w:p>
    <w:p w:rsidR="000D6896" w:rsidRPr="000D6896" w:rsidRDefault="000D6896" w:rsidP="000D689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>Раскройте классификацию групп.</w:t>
      </w:r>
    </w:p>
    <w:p w:rsidR="000D6896" w:rsidRPr="000D6896" w:rsidRDefault="000D6896" w:rsidP="000D689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>Раскройте особенности руководства детскими группами.</w:t>
      </w:r>
    </w:p>
    <w:p w:rsidR="000D6896" w:rsidRPr="000D6896" w:rsidRDefault="000D6896" w:rsidP="000D689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>Охарактеризуйте виды взаимоотношений детей.</w:t>
      </w:r>
    </w:p>
    <w:p w:rsidR="000D6896" w:rsidRPr="000D6896" w:rsidRDefault="000D6896" w:rsidP="000D689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>Какие рекомендации вы можете предложить педагогу по руководству и управлению детской групповой деятельностью.</w:t>
      </w:r>
    </w:p>
    <w:p w:rsidR="000D6896" w:rsidRPr="000D6896" w:rsidRDefault="000D6896" w:rsidP="000D6896">
      <w:pPr>
        <w:rPr>
          <w:rFonts w:ascii="Times New Roman" w:hAnsi="Times New Roman" w:cs="Times New Roman"/>
          <w:sz w:val="24"/>
          <w:szCs w:val="24"/>
        </w:rPr>
      </w:pPr>
    </w:p>
    <w:p w:rsidR="000D6896" w:rsidRPr="000D6896" w:rsidRDefault="000D6896" w:rsidP="000D6896">
      <w:pPr>
        <w:rPr>
          <w:rFonts w:ascii="Times New Roman" w:hAnsi="Times New Roman" w:cs="Times New Roman"/>
          <w:sz w:val="24"/>
          <w:szCs w:val="24"/>
        </w:rPr>
      </w:pPr>
    </w:p>
    <w:p w:rsidR="000D6896" w:rsidRDefault="000D6896" w:rsidP="000D6896">
      <w:pPr>
        <w:rPr>
          <w:rFonts w:ascii="Times New Roman" w:hAnsi="Times New Roman" w:cs="Times New Roman"/>
          <w:sz w:val="24"/>
          <w:szCs w:val="24"/>
        </w:rPr>
      </w:pPr>
    </w:p>
    <w:p w:rsidR="007E0145" w:rsidRDefault="007E0145" w:rsidP="000D6896">
      <w:pPr>
        <w:rPr>
          <w:rFonts w:ascii="Times New Roman" w:hAnsi="Times New Roman" w:cs="Times New Roman"/>
          <w:sz w:val="24"/>
          <w:szCs w:val="24"/>
        </w:rPr>
      </w:pPr>
    </w:p>
    <w:p w:rsidR="007E0145" w:rsidRDefault="007E0145" w:rsidP="000D6896">
      <w:pPr>
        <w:rPr>
          <w:rFonts w:ascii="Times New Roman" w:hAnsi="Times New Roman" w:cs="Times New Roman"/>
          <w:sz w:val="24"/>
          <w:szCs w:val="24"/>
        </w:rPr>
      </w:pPr>
    </w:p>
    <w:p w:rsidR="007E0145" w:rsidRDefault="007E0145" w:rsidP="000D6896">
      <w:pPr>
        <w:rPr>
          <w:rFonts w:ascii="Times New Roman" w:hAnsi="Times New Roman" w:cs="Times New Roman"/>
          <w:sz w:val="24"/>
          <w:szCs w:val="24"/>
        </w:rPr>
      </w:pPr>
    </w:p>
    <w:p w:rsidR="007E0145" w:rsidRDefault="007E0145" w:rsidP="000D6896">
      <w:pPr>
        <w:rPr>
          <w:rFonts w:ascii="Times New Roman" w:hAnsi="Times New Roman" w:cs="Times New Roman"/>
          <w:sz w:val="24"/>
          <w:szCs w:val="24"/>
        </w:rPr>
      </w:pPr>
    </w:p>
    <w:p w:rsidR="007E0145" w:rsidRDefault="007E0145" w:rsidP="000D6896">
      <w:pPr>
        <w:rPr>
          <w:rFonts w:ascii="Times New Roman" w:hAnsi="Times New Roman" w:cs="Times New Roman"/>
          <w:sz w:val="24"/>
          <w:szCs w:val="24"/>
        </w:rPr>
      </w:pPr>
    </w:p>
    <w:p w:rsidR="007E0145" w:rsidRPr="000D6896" w:rsidRDefault="007E0145" w:rsidP="000D6896">
      <w:pPr>
        <w:rPr>
          <w:rFonts w:ascii="Times New Roman" w:hAnsi="Times New Roman" w:cs="Times New Roman"/>
          <w:sz w:val="24"/>
          <w:szCs w:val="24"/>
        </w:rPr>
      </w:pPr>
    </w:p>
    <w:p w:rsidR="000D6896" w:rsidRPr="000D6896" w:rsidRDefault="000D6896" w:rsidP="000D6896">
      <w:pPr>
        <w:rPr>
          <w:rFonts w:ascii="Times New Roman" w:hAnsi="Times New Roman" w:cs="Times New Roman"/>
          <w:sz w:val="24"/>
          <w:szCs w:val="24"/>
        </w:rPr>
      </w:pPr>
    </w:p>
    <w:p w:rsidR="000D6896" w:rsidRPr="000D6896" w:rsidRDefault="000D6896" w:rsidP="000D68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896">
        <w:rPr>
          <w:rFonts w:ascii="Times New Roman" w:hAnsi="Times New Roman" w:cs="Times New Roman"/>
          <w:b/>
          <w:sz w:val="24"/>
          <w:szCs w:val="24"/>
        </w:rPr>
        <w:t>Тема. Психолого-педагогическая профилактика и</w:t>
      </w:r>
    </w:p>
    <w:p w:rsidR="000D6896" w:rsidRPr="000D6896" w:rsidRDefault="000D6896" w:rsidP="000D6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896">
        <w:rPr>
          <w:rFonts w:ascii="Times New Roman" w:hAnsi="Times New Roman" w:cs="Times New Roman"/>
          <w:b/>
          <w:sz w:val="24"/>
          <w:szCs w:val="24"/>
        </w:rPr>
        <w:t xml:space="preserve">коррекция </w:t>
      </w:r>
      <w:proofErr w:type="spellStart"/>
      <w:r w:rsidRPr="000D6896">
        <w:rPr>
          <w:rFonts w:ascii="Times New Roman" w:hAnsi="Times New Roman" w:cs="Times New Roman"/>
          <w:b/>
          <w:sz w:val="24"/>
          <w:szCs w:val="24"/>
        </w:rPr>
        <w:t>дезадаптации</w:t>
      </w:r>
      <w:proofErr w:type="spellEnd"/>
    </w:p>
    <w:p w:rsidR="000D6896" w:rsidRPr="000D6896" w:rsidRDefault="000D6896" w:rsidP="000D6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896" w:rsidRPr="000D6896" w:rsidRDefault="000D6896" w:rsidP="000D6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  <w:r w:rsidRPr="000D6896">
        <w:rPr>
          <w:rFonts w:ascii="Times New Roman" w:hAnsi="Times New Roman" w:cs="Times New Roman"/>
          <w:b/>
          <w:sz w:val="24"/>
          <w:szCs w:val="24"/>
        </w:rPr>
        <w:t>Основные понятия и термины по теме:</w:t>
      </w:r>
    </w:p>
    <w:p w:rsidR="000D6896" w:rsidRPr="000D6896" w:rsidRDefault="000D6896" w:rsidP="000D6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0D6896" w:rsidRPr="000D6896" w:rsidRDefault="000D6896" w:rsidP="000D6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896">
        <w:rPr>
          <w:rFonts w:ascii="Times New Roman" w:hAnsi="Times New Roman" w:cs="Times New Roman"/>
          <w:b/>
          <w:sz w:val="24"/>
          <w:szCs w:val="24"/>
        </w:rPr>
        <w:t>План изучения темы:</w:t>
      </w:r>
    </w:p>
    <w:p w:rsidR="000D6896" w:rsidRPr="000D6896" w:rsidRDefault="000D6896" w:rsidP="000D6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 xml:space="preserve">1. Понятие, причины, психологические основы предупреждения и коррекции школьной и социальной </w:t>
      </w:r>
      <w:proofErr w:type="spellStart"/>
      <w:r w:rsidRPr="000D6896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</w:p>
    <w:p w:rsidR="000D6896" w:rsidRPr="000D6896" w:rsidRDefault="000D6896" w:rsidP="000D6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 xml:space="preserve">2. Понятие </w:t>
      </w:r>
      <w:proofErr w:type="spellStart"/>
      <w:r w:rsidRPr="000D6896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0D6896">
        <w:rPr>
          <w:rFonts w:ascii="Times New Roman" w:hAnsi="Times New Roman" w:cs="Times New Roman"/>
          <w:sz w:val="24"/>
          <w:szCs w:val="24"/>
        </w:rPr>
        <w:t xml:space="preserve"> поведения, классификация видов, профилактика, методы коррек</w:t>
      </w:r>
      <w:r w:rsidRPr="000D6896">
        <w:rPr>
          <w:rFonts w:ascii="Times New Roman" w:hAnsi="Times New Roman" w:cs="Times New Roman"/>
          <w:sz w:val="24"/>
          <w:szCs w:val="24"/>
        </w:rPr>
        <w:softHyphen/>
        <w:t>ции</w:t>
      </w:r>
    </w:p>
    <w:p w:rsidR="000D6896" w:rsidRPr="000D6896" w:rsidRDefault="000D6896" w:rsidP="000D689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D6896" w:rsidRPr="000D6896" w:rsidRDefault="000D6896" w:rsidP="000D689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D6896" w:rsidRPr="000D6896" w:rsidRDefault="000D6896" w:rsidP="000D689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D6896">
        <w:rPr>
          <w:rFonts w:ascii="Times New Roman" w:hAnsi="Times New Roman" w:cs="Times New Roman"/>
          <w:b/>
          <w:i/>
          <w:sz w:val="24"/>
          <w:szCs w:val="24"/>
        </w:rPr>
        <w:t>Краткое содержание теоретических вопросов</w:t>
      </w:r>
    </w:p>
    <w:p w:rsidR="000D6896" w:rsidRPr="000D6896" w:rsidRDefault="000D6896" w:rsidP="000D689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D6896" w:rsidRPr="000D6896" w:rsidRDefault="000D6896" w:rsidP="000D689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b/>
          <w:i/>
          <w:sz w:val="24"/>
          <w:szCs w:val="24"/>
        </w:rPr>
        <w:t xml:space="preserve">Школьная </w:t>
      </w:r>
      <w:proofErr w:type="spellStart"/>
      <w:r w:rsidRPr="000D6896">
        <w:rPr>
          <w:rFonts w:ascii="Times New Roman" w:hAnsi="Times New Roman" w:cs="Times New Roman"/>
          <w:b/>
          <w:i/>
          <w:sz w:val="24"/>
          <w:szCs w:val="24"/>
        </w:rPr>
        <w:t>дезадаптаци</w:t>
      </w:r>
      <w:proofErr w:type="gramStart"/>
      <w:r w:rsidRPr="000D6896">
        <w:rPr>
          <w:rFonts w:ascii="Times New Roman" w:hAnsi="Times New Roman" w:cs="Times New Roman"/>
          <w:b/>
          <w:i/>
          <w:sz w:val="24"/>
          <w:szCs w:val="24"/>
        </w:rPr>
        <w:t>я</w:t>
      </w:r>
      <w:proofErr w:type="spellEnd"/>
      <w:r w:rsidRPr="000D689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D6896">
        <w:rPr>
          <w:rFonts w:ascii="Times New Roman" w:hAnsi="Times New Roman" w:cs="Times New Roman"/>
          <w:sz w:val="24"/>
          <w:szCs w:val="24"/>
        </w:rPr>
        <w:t xml:space="preserve"> это социально-психологический процесс отклонений в развитии способностей ребенка к успешному овладению знаниями и умениями, навыками активного общения и взаимодействия в продуктивной коллективной учебной деятельности, т.е. это нарушение системы отношений ребенка с собой, с другими и с миром.</w:t>
      </w:r>
    </w:p>
    <w:p w:rsidR="000D6896" w:rsidRPr="000D6896" w:rsidRDefault="000D6896" w:rsidP="000D689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b/>
          <w:bCs/>
          <w:sz w:val="24"/>
          <w:szCs w:val="24"/>
        </w:rPr>
        <w:t xml:space="preserve">Причины школьной </w:t>
      </w:r>
      <w:proofErr w:type="spellStart"/>
      <w:r w:rsidRPr="000D6896">
        <w:rPr>
          <w:rFonts w:ascii="Times New Roman" w:hAnsi="Times New Roman" w:cs="Times New Roman"/>
          <w:b/>
          <w:bCs/>
          <w:sz w:val="24"/>
          <w:szCs w:val="24"/>
        </w:rPr>
        <w:t>дезадаптации</w:t>
      </w:r>
      <w:proofErr w:type="spellEnd"/>
    </w:p>
    <w:p w:rsidR="000D6896" w:rsidRPr="000D6896" w:rsidRDefault="000D6896" w:rsidP="000D689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>Природа школьной неуспеваемости может быть представлена самыми различными факторами.</w:t>
      </w:r>
    </w:p>
    <w:p w:rsidR="000D6896" w:rsidRPr="000D6896" w:rsidRDefault="000D6896" w:rsidP="000D6896">
      <w:pPr>
        <w:numPr>
          <w:ilvl w:val="0"/>
          <w:numId w:val="15"/>
        </w:numPr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>Недостатки в подготовке ребенка к школе, социально-педагогическая запущенность.</w:t>
      </w:r>
    </w:p>
    <w:p w:rsidR="000D6896" w:rsidRPr="000D6896" w:rsidRDefault="000D6896" w:rsidP="000D6896">
      <w:pPr>
        <w:numPr>
          <w:ilvl w:val="0"/>
          <w:numId w:val="15"/>
        </w:numPr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proofErr w:type="gramStart"/>
      <w:r w:rsidRPr="000D6896">
        <w:rPr>
          <w:rFonts w:ascii="Times New Roman" w:hAnsi="Times New Roman" w:cs="Times New Roman"/>
          <w:sz w:val="24"/>
          <w:szCs w:val="24"/>
        </w:rPr>
        <w:t>Соматическая</w:t>
      </w:r>
      <w:proofErr w:type="gramEnd"/>
      <w:r w:rsidRPr="000D6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896">
        <w:rPr>
          <w:rFonts w:ascii="Times New Roman" w:hAnsi="Times New Roman" w:cs="Times New Roman"/>
          <w:sz w:val="24"/>
          <w:szCs w:val="24"/>
        </w:rPr>
        <w:t>ослабленность</w:t>
      </w:r>
      <w:proofErr w:type="spellEnd"/>
      <w:r w:rsidRPr="000D6896">
        <w:rPr>
          <w:rFonts w:ascii="Times New Roman" w:hAnsi="Times New Roman" w:cs="Times New Roman"/>
          <w:sz w:val="24"/>
          <w:szCs w:val="24"/>
        </w:rPr>
        <w:t xml:space="preserve"> ребенка.</w:t>
      </w:r>
    </w:p>
    <w:p w:rsidR="000D6896" w:rsidRPr="000D6896" w:rsidRDefault="000D6896" w:rsidP="000D6896">
      <w:pPr>
        <w:numPr>
          <w:ilvl w:val="0"/>
          <w:numId w:val="15"/>
        </w:numPr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>Нарушение формирования отдельных психических функций и познавательных процессов.</w:t>
      </w:r>
    </w:p>
    <w:p w:rsidR="000D6896" w:rsidRPr="000D6896" w:rsidRDefault="000D6896" w:rsidP="000D6896">
      <w:pPr>
        <w:numPr>
          <w:ilvl w:val="0"/>
          <w:numId w:val="15"/>
        </w:numPr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>Двигательные нарушения.</w:t>
      </w:r>
    </w:p>
    <w:p w:rsidR="000D6896" w:rsidRPr="000D6896" w:rsidRDefault="000D6896" w:rsidP="000D6896">
      <w:pPr>
        <w:numPr>
          <w:ilvl w:val="0"/>
          <w:numId w:val="15"/>
        </w:numPr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>Эмоциональные расстройства.</w:t>
      </w:r>
    </w:p>
    <w:p w:rsidR="000D6896" w:rsidRPr="000D6896" w:rsidRDefault="000D6896" w:rsidP="000D689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>Все перечисленные факторы представляют непосредственную угрозу, прежде всего для интеллектуального развития ребенка. Зависимость же школьной успеваемости от интеллекта не нуждается в доказательствах.</w:t>
      </w:r>
    </w:p>
    <w:p w:rsidR="000D6896" w:rsidRPr="000D6896" w:rsidRDefault="000D6896" w:rsidP="000D6896">
      <w:pPr>
        <w:shd w:val="clear" w:color="auto" w:fill="FFFFFF"/>
        <w:ind w:left="-76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8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Задачу </w:t>
      </w:r>
      <w:r w:rsidRPr="000D6896">
        <w:rPr>
          <w:rFonts w:ascii="Times New Roman" w:hAnsi="Times New Roman" w:cs="Times New Roman"/>
          <w:color w:val="000000"/>
          <w:sz w:val="24"/>
          <w:szCs w:val="24"/>
        </w:rPr>
        <w:t xml:space="preserve">профилактики школьной </w:t>
      </w:r>
      <w:proofErr w:type="spellStart"/>
      <w:r w:rsidRPr="000D6896">
        <w:rPr>
          <w:rFonts w:ascii="Times New Roman" w:hAnsi="Times New Roman" w:cs="Times New Roman"/>
          <w:color w:val="000000"/>
          <w:sz w:val="24"/>
          <w:szCs w:val="24"/>
        </w:rPr>
        <w:t>дезадаптации</w:t>
      </w:r>
      <w:proofErr w:type="spellEnd"/>
      <w:r w:rsidRPr="000D6896">
        <w:rPr>
          <w:rFonts w:ascii="Times New Roman" w:hAnsi="Times New Roman" w:cs="Times New Roman"/>
          <w:color w:val="000000"/>
          <w:sz w:val="24"/>
          <w:szCs w:val="24"/>
        </w:rPr>
        <w:t xml:space="preserve"> решает коррекционно-развивающее образование, которое определяется как совокупность условий и технологий, </w:t>
      </w:r>
      <w:r w:rsidRPr="000D689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предусматривающих профилактику, своевременную диагностику и коррекцию школьной </w:t>
      </w:r>
      <w:proofErr w:type="spellStart"/>
      <w:r w:rsidRPr="000D6896">
        <w:rPr>
          <w:rFonts w:ascii="Times New Roman" w:hAnsi="Times New Roman" w:cs="Times New Roman"/>
          <w:color w:val="000000"/>
          <w:sz w:val="24"/>
          <w:szCs w:val="24"/>
        </w:rPr>
        <w:t>дезадаптации</w:t>
      </w:r>
      <w:proofErr w:type="spellEnd"/>
      <w:r w:rsidRPr="000D689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D6896" w:rsidRPr="000D6896" w:rsidRDefault="000D6896" w:rsidP="000D6896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8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Профилактика </w:t>
      </w:r>
      <w:proofErr w:type="gramStart"/>
      <w:r w:rsidRPr="000D6896">
        <w:rPr>
          <w:rFonts w:ascii="Times New Roman" w:hAnsi="Times New Roman" w:cs="Times New Roman"/>
          <w:b/>
          <w:color w:val="000000"/>
          <w:sz w:val="24"/>
          <w:szCs w:val="24"/>
        </w:rPr>
        <w:t>школьной</w:t>
      </w:r>
      <w:proofErr w:type="gramEnd"/>
      <w:r w:rsidRPr="000D68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D6896">
        <w:rPr>
          <w:rFonts w:ascii="Times New Roman" w:hAnsi="Times New Roman" w:cs="Times New Roman"/>
          <w:b/>
          <w:color w:val="000000"/>
          <w:sz w:val="24"/>
          <w:szCs w:val="24"/>
        </w:rPr>
        <w:t>дезадаптации</w:t>
      </w:r>
      <w:proofErr w:type="spellEnd"/>
      <w:r w:rsidRPr="000D68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заключается в следующем</w:t>
      </w:r>
      <w:r w:rsidRPr="000D689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D6896" w:rsidRPr="000D6896" w:rsidRDefault="000D6896" w:rsidP="000D6896">
      <w:pPr>
        <w:numPr>
          <w:ilvl w:val="0"/>
          <w:numId w:val="16"/>
        </w:numPr>
        <w:shd w:val="clear" w:color="auto" w:fill="FFFFFF"/>
        <w:tabs>
          <w:tab w:val="num" w:pos="-85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896">
        <w:rPr>
          <w:rFonts w:ascii="Times New Roman" w:hAnsi="Times New Roman" w:cs="Times New Roman"/>
          <w:color w:val="000000"/>
          <w:sz w:val="24"/>
          <w:szCs w:val="24"/>
        </w:rPr>
        <w:t xml:space="preserve">Своевременное педагогическое диагностирование предпосылок и признаков школьной </w:t>
      </w:r>
      <w:proofErr w:type="spellStart"/>
      <w:r w:rsidRPr="000D6896">
        <w:rPr>
          <w:rFonts w:ascii="Times New Roman" w:hAnsi="Times New Roman" w:cs="Times New Roman"/>
          <w:color w:val="000000"/>
          <w:sz w:val="24"/>
          <w:szCs w:val="24"/>
        </w:rPr>
        <w:t>дезадаптации</w:t>
      </w:r>
      <w:proofErr w:type="spellEnd"/>
      <w:r w:rsidRPr="000D6896">
        <w:rPr>
          <w:rFonts w:ascii="Times New Roman" w:hAnsi="Times New Roman" w:cs="Times New Roman"/>
          <w:color w:val="000000"/>
          <w:sz w:val="24"/>
          <w:szCs w:val="24"/>
        </w:rPr>
        <w:t>, проведение ранней, качественной диагностики актуального уровня развития каждого ребенка.</w:t>
      </w:r>
    </w:p>
    <w:p w:rsidR="000D6896" w:rsidRPr="000D6896" w:rsidRDefault="000D6896" w:rsidP="000D6896">
      <w:pPr>
        <w:numPr>
          <w:ilvl w:val="0"/>
          <w:numId w:val="16"/>
        </w:numPr>
        <w:shd w:val="clear" w:color="auto" w:fill="FFFFFF"/>
        <w:tabs>
          <w:tab w:val="num" w:pos="-49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896">
        <w:rPr>
          <w:rFonts w:ascii="Times New Roman" w:hAnsi="Times New Roman" w:cs="Times New Roman"/>
          <w:color w:val="000000"/>
          <w:sz w:val="24"/>
          <w:szCs w:val="24"/>
        </w:rPr>
        <w:t>Момент поступления в школу должен соответствовать не паспортному возрасту (7 лет), а психофизиологическому (для некоторых детей это может быть и 7 с половиной и даже 8 лет).</w:t>
      </w:r>
    </w:p>
    <w:p w:rsidR="000D6896" w:rsidRPr="000D6896" w:rsidRDefault="000D6896" w:rsidP="000D6896">
      <w:pPr>
        <w:numPr>
          <w:ilvl w:val="0"/>
          <w:numId w:val="16"/>
        </w:numPr>
        <w:shd w:val="clear" w:color="auto" w:fill="FFFFFF"/>
        <w:tabs>
          <w:tab w:val="num" w:pos="-20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896">
        <w:rPr>
          <w:rFonts w:ascii="Times New Roman" w:hAnsi="Times New Roman" w:cs="Times New Roman"/>
          <w:color w:val="000000"/>
          <w:sz w:val="24"/>
          <w:szCs w:val="24"/>
        </w:rPr>
        <w:t>Диагностика при поступлении ребенка в школу должна учитывать не столько уровень умений и знаний, сколько особенности психики, темперамента, потенциальные возможности каждого ребенка.</w:t>
      </w:r>
    </w:p>
    <w:p w:rsidR="000D6896" w:rsidRPr="000D6896" w:rsidRDefault="000D6896" w:rsidP="000D6896">
      <w:pPr>
        <w:numPr>
          <w:ilvl w:val="0"/>
          <w:numId w:val="16"/>
        </w:numPr>
        <w:shd w:val="clear" w:color="auto" w:fill="FFFFFF"/>
        <w:tabs>
          <w:tab w:val="num" w:pos="-134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896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в образовательных учреждениях для детей риска педагогической среды, учитывающей их индивидуально-типологические особенности. Использовать вариативные формы дифференцированной коррекционной помощи в ходе учебного процесса и во внеурочное время для детей высокой, средней и низкой степени риска. На организационно-педагогическом уровне такими формами могут быть – специальные классы с меньшей наполняемостью, со щадящим санитарно-гигиеническим, психогигиеническим и дидактическим режимом, с дополнительными услугами лечебно-оздоровительного и коррекционно-развивающего характера; коррекционные группы для занятий с педагогами по отдельным учебным предметам, </w:t>
      </w:r>
      <w:proofErr w:type="spellStart"/>
      <w:r w:rsidRPr="000D6896">
        <w:rPr>
          <w:rFonts w:ascii="Times New Roman" w:hAnsi="Times New Roman" w:cs="Times New Roman"/>
          <w:color w:val="000000"/>
          <w:sz w:val="24"/>
          <w:szCs w:val="24"/>
        </w:rPr>
        <w:t>внутриклассная</w:t>
      </w:r>
      <w:proofErr w:type="spellEnd"/>
      <w:r w:rsidRPr="000D6896">
        <w:rPr>
          <w:rFonts w:ascii="Times New Roman" w:hAnsi="Times New Roman" w:cs="Times New Roman"/>
          <w:color w:val="000000"/>
          <w:sz w:val="24"/>
          <w:szCs w:val="24"/>
        </w:rPr>
        <w:t xml:space="preserve"> дифференциация и индивидуализация, групповые и индивидуальные внеурочные занятия с педагогами основного и дополнительного образования (кружки, секции, студии), а также со специалистами (психологом, логопедом, дефектологом), направленные на развитие и коррекцию недостатков развития школьно-значимых дефицитных функций.</w:t>
      </w:r>
    </w:p>
    <w:p w:rsidR="000D6896" w:rsidRPr="000D6896" w:rsidRDefault="000D6896" w:rsidP="000D6896">
      <w:pPr>
        <w:numPr>
          <w:ilvl w:val="0"/>
          <w:numId w:val="16"/>
        </w:numPr>
        <w:shd w:val="clear" w:color="auto" w:fill="FFFFFF"/>
        <w:tabs>
          <w:tab w:val="num" w:pos="-106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896">
        <w:rPr>
          <w:rFonts w:ascii="Times New Roman" w:hAnsi="Times New Roman" w:cs="Times New Roman"/>
          <w:color w:val="000000"/>
          <w:sz w:val="24"/>
          <w:szCs w:val="24"/>
        </w:rPr>
        <w:t>При необходимости использовать консультативную помощь детского психиатра.</w:t>
      </w:r>
    </w:p>
    <w:p w:rsidR="000D6896" w:rsidRPr="000D6896" w:rsidRDefault="000D6896" w:rsidP="000D6896">
      <w:pPr>
        <w:numPr>
          <w:ilvl w:val="0"/>
          <w:numId w:val="16"/>
        </w:numPr>
        <w:shd w:val="clear" w:color="auto" w:fill="FFFFFF"/>
        <w:tabs>
          <w:tab w:val="num" w:pos="-77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896">
        <w:rPr>
          <w:rFonts w:ascii="Times New Roman" w:hAnsi="Times New Roman" w:cs="Times New Roman"/>
          <w:color w:val="000000"/>
          <w:sz w:val="24"/>
          <w:szCs w:val="24"/>
        </w:rPr>
        <w:t>Создавать классы компенсирующего обучения.</w:t>
      </w:r>
    </w:p>
    <w:p w:rsidR="000D6896" w:rsidRPr="000D6896" w:rsidRDefault="000D6896" w:rsidP="000D6896">
      <w:pPr>
        <w:numPr>
          <w:ilvl w:val="0"/>
          <w:numId w:val="16"/>
        </w:numPr>
        <w:shd w:val="clear" w:color="auto" w:fill="FFFFFF"/>
        <w:tabs>
          <w:tab w:val="num" w:pos="-49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896">
        <w:rPr>
          <w:rFonts w:ascii="Times New Roman" w:hAnsi="Times New Roman" w:cs="Times New Roman"/>
          <w:color w:val="000000"/>
          <w:sz w:val="24"/>
          <w:szCs w:val="24"/>
        </w:rPr>
        <w:t>Применение психологической коррекции, социальных тренингов, тренингов с родителями.</w:t>
      </w:r>
    </w:p>
    <w:p w:rsidR="000D6896" w:rsidRPr="000D6896" w:rsidRDefault="000D6896" w:rsidP="000D6896">
      <w:pPr>
        <w:numPr>
          <w:ilvl w:val="0"/>
          <w:numId w:val="16"/>
        </w:numPr>
        <w:shd w:val="clear" w:color="auto" w:fill="FFFFFF"/>
        <w:tabs>
          <w:tab w:val="num" w:pos="-20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896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педагогами методики коррекционно-развивающего обучения, нацеленного на </w:t>
      </w:r>
      <w:proofErr w:type="spellStart"/>
      <w:r w:rsidRPr="000D6896">
        <w:rPr>
          <w:rFonts w:ascii="Times New Roman" w:hAnsi="Times New Roman" w:cs="Times New Roman"/>
          <w:color w:val="000000"/>
          <w:sz w:val="24"/>
          <w:szCs w:val="24"/>
        </w:rPr>
        <w:t>здоровьесберегательную</w:t>
      </w:r>
      <w:proofErr w:type="spellEnd"/>
      <w:r w:rsidRPr="000D6896">
        <w:rPr>
          <w:rFonts w:ascii="Times New Roman" w:hAnsi="Times New Roman" w:cs="Times New Roman"/>
          <w:color w:val="000000"/>
          <w:sz w:val="24"/>
          <w:szCs w:val="24"/>
        </w:rPr>
        <w:t xml:space="preserve"> учебную деятельность.</w:t>
      </w:r>
    </w:p>
    <w:p w:rsidR="000D6896" w:rsidRPr="000D6896" w:rsidRDefault="000D6896" w:rsidP="000D689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6896" w:rsidRPr="000D6896" w:rsidRDefault="000D6896" w:rsidP="000D6896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D6896">
        <w:rPr>
          <w:rFonts w:ascii="Times New Roman" w:hAnsi="Times New Roman" w:cs="Times New Roman"/>
          <w:b/>
          <w:color w:val="000000"/>
          <w:sz w:val="24"/>
          <w:szCs w:val="24"/>
        </w:rPr>
        <w:t>Девиантно</w:t>
      </w:r>
      <w:proofErr w:type="gramStart"/>
      <w:r w:rsidRPr="000D6896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proofErr w:type="spellEnd"/>
      <w:r w:rsidRPr="000D6896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0D6896">
        <w:rPr>
          <w:rFonts w:ascii="Times New Roman" w:hAnsi="Times New Roman" w:cs="Times New Roman"/>
          <w:color w:val="000000"/>
          <w:sz w:val="24"/>
          <w:szCs w:val="24"/>
        </w:rPr>
        <w:t>от англ. отклонение) поведение – это общее название для различных нарушений</w:t>
      </w:r>
    </w:p>
    <w:p w:rsidR="000D6896" w:rsidRPr="000D6896" w:rsidRDefault="000D6896" w:rsidP="000D689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896">
        <w:rPr>
          <w:rFonts w:ascii="Times New Roman" w:hAnsi="Times New Roman" w:cs="Times New Roman"/>
          <w:color w:val="000000"/>
          <w:sz w:val="24"/>
          <w:szCs w:val="24"/>
        </w:rPr>
        <w:t xml:space="preserve">правил поведения. Отклоняющееся поведение от нормы также называют </w:t>
      </w:r>
      <w:r w:rsidRPr="000D68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аномальным, асоциальным, </w:t>
      </w:r>
      <w:proofErr w:type="spellStart"/>
      <w:r w:rsidRPr="000D6896">
        <w:rPr>
          <w:rFonts w:ascii="Times New Roman" w:hAnsi="Times New Roman" w:cs="Times New Roman"/>
          <w:b/>
          <w:color w:val="000000"/>
          <w:sz w:val="24"/>
          <w:szCs w:val="24"/>
        </w:rPr>
        <w:t>антисоциальным</w:t>
      </w:r>
      <w:proofErr w:type="spellEnd"/>
      <w:r w:rsidRPr="000D68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расстроенным, неправильным, </w:t>
      </w:r>
      <w:proofErr w:type="spellStart"/>
      <w:r w:rsidRPr="000D6896">
        <w:rPr>
          <w:rFonts w:ascii="Times New Roman" w:hAnsi="Times New Roman" w:cs="Times New Roman"/>
          <w:b/>
          <w:color w:val="000000"/>
          <w:sz w:val="24"/>
          <w:szCs w:val="24"/>
        </w:rPr>
        <w:t>искревленным</w:t>
      </w:r>
      <w:proofErr w:type="spellEnd"/>
      <w:r w:rsidRPr="000D68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испорченным, </w:t>
      </w:r>
      <w:proofErr w:type="spellStart"/>
      <w:r w:rsidRPr="000D6896">
        <w:rPr>
          <w:rFonts w:ascii="Times New Roman" w:hAnsi="Times New Roman" w:cs="Times New Roman"/>
          <w:b/>
          <w:color w:val="000000"/>
          <w:sz w:val="24"/>
          <w:szCs w:val="24"/>
        </w:rPr>
        <w:t>деликвентным</w:t>
      </w:r>
      <w:proofErr w:type="spellEnd"/>
      <w:r w:rsidRPr="000D68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proofErr w:type="spellStart"/>
      <w:r w:rsidRPr="000D6896">
        <w:rPr>
          <w:rFonts w:ascii="Times New Roman" w:hAnsi="Times New Roman" w:cs="Times New Roman"/>
          <w:b/>
          <w:color w:val="000000"/>
          <w:sz w:val="24"/>
          <w:szCs w:val="24"/>
        </w:rPr>
        <w:t>Девиантным</w:t>
      </w:r>
      <w:r w:rsidRPr="000D6896">
        <w:rPr>
          <w:rFonts w:ascii="Times New Roman" w:hAnsi="Times New Roman" w:cs="Times New Roman"/>
          <w:color w:val="000000"/>
          <w:sz w:val="24"/>
          <w:szCs w:val="24"/>
        </w:rPr>
        <w:t>обычно</w:t>
      </w:r>
      <w:proofErr w:type="spellEnd"/>
      <w:r w:rsidRPr="000D6896">
        <w:rPr>
          <w:rFonts w:ascii="Times New Roman" w:hAnsi="Times New Roman" w:cs="Times New Roman"/>
          <w:color w:val="000000"/>
          <w:sz w:val="24"/>
          <w:szCs w:val="24"/>
        </w:rPr>
        <w:t xml:space="preserve"> называют поведение школьников, вызванное неспецифическими факторами. Сюда относят обычные детские шалости, нарушения дисциплины, иногда хулиганские поступки, свойственные детскому возрасту. Отклонения в поведении подростков – это результат педагогической запущенности и неблагоприятной окружающей среды. И как результат – реакции протеста, неповиновение, грубость, уход из дома из-за обиды.</w:t>
      </w:r>
    </w:p>
    <w:p w:rsidR="000D6896" w:rsidRPr="000D6896" w:rsidRDefault="000D6896" w:rsidP="000D689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896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proofErr w:type="gramStart"/>
      <w:r w:rsidRPr="000D68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Классификация – </w:t>
      </w:r>
      <w:r w:rsidRPr="000D6896">
        <w:rPr>
          <w:rFonts w:ascii="Times New Roman" w:hAnsi="Times New Roman" w:cs="Times New Roman"/>
          <w:color w:val="000000"/>
          <w:sz w:val="24"/>
          <w:szCs w:val="24"/>
        </w:rPr>
        <w:t>это выделенные  по общему признаку и сведенные в систему отклоняющегося поведения вместе с причинами.</w:t>
      </w:r>
      <w:proofErr w:type="gramEnd"/>
      <w:r w:rsidRPr="000D68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68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Виды </w:t>
      </w:r>
      <w:r w:rsidRPr="000D6896">
        <w:rPr>
          <w:rFonts w:ascii="Times New Roman" w:hAnsi="Times New Roman" w:cs="Times New Roman"/>
          <w:color w:val="000000"/>
          <w:sz w:val="24"/>
          <w:szCs w:val="24"/>
        </w:rPr>
        <w:t>отклоняющегося поведения:</w:t>
      </w:r>
    </w:p>
    <w:p w:rsidR="000D6896" w:rsidRPr="000D6896" w:rsidRDefault="000D6896" w:rsidP="000D689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89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Непослушание – </w:t>
      </w:r>
      <w:r w:rsidRPr="000D6896">
        <w:rPr>
          <w:rFonts w:ascii="Times New Roman" w:hAnsi="Times New Roman" w:cs="Times New Roman"/>
          <w:color w:val="000000"/>
          <w:sz w:val="24"/>
          <w:szCs w:val="24"/>
        </w:rPr>
        <w:t>наиболее распространенная в дошкольном и младшем школьном возрасте форма сопротивления требованиям, просьбам, нравственным нормам общественного поведения.</w:t>
      </w:r>
    </w:p>
    <w:p w:rsidR="000D6896" w:rsidRPr="000D6896" w:rsidRDefault="000D6896" w:rsidP="000D689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896">
        <w:rPr>
          <w:rFonts w:ascii="Times New Roman" w:hAnsi="Times New Roman" w:cs="Times New Roman"/>
          <w:b/>
          <w:color w:val="000000"/>
          <w:sz w:val="24"/>
          <w:szCs w:val="24"/>
        </w:rPr>
        <w:t>Шалость –</w:t>
      </w:r>
      <w:r w:rsidRPr="000D6896">
        <w:rPr>
          <w:rFonts w:ascii="Times New Roman" w:hAnsi="Times New Roman" w:cs="Times New Roman"/>
          <w:color w:val="000000"/>
          <w:sz w:val="24"/>
          <w:szCs w:val="24"/>
        </w:rPr>
        <w:t xml:space="preserve"> краткий эпизодический отрезок поведения ребенка, в котором ярко проявляется его активность, инициатива, изобретательность. Особенность – положительный тон, переживание огромного удовольствия </w:t>
      </w:r>
      <w:proofErr w:type="gramStart"/>
      <w:r w:rsidRPr="000D689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0D6896">
        <w:rPr>
          <w:rFonts w:ascii="Times New Roman" w:hAnsi="Times New Roman" w:cs="Times New Roman"/>
          <w:color w:val="000000"/>
          <w:sz w:val="24"/>
          <w:szCs w:val="24"/>
        </w:rPr>
        <w:t xml:space="preserve"> сделанного.</w:t>
      </w:r>
    </w:p>
    <w:p w:rsidR="000D6896" w:rsidRPr="000D6896" w:rsidRDefault="000D6896" w:rsidP="000D689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896">
        <w:rPr>
          <w:rFonts w:ascii="Times New Roman" w:hAnsi="Times New Roman" w:cs="Times New Roman"/>
          <w:b/>
          <w:color w:val="000000"/>
          <w:sz w:val="24"/>
          <w:szCs w:val="24"/>
        </w:rPr>
        <w:t>Озорство –</w:t>
      </w:r>
      <w:r w:rsidRPr="000D6896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представляет собой эпизод в поведении ребенка, в котором проявляется выдумка, инициатива, активность. Озорник сознательно нарушает установленные правила, нарочно совершает действия. Цель – досадить, отомстить, получить выгоду.</w:t>
      </w:r>
    </w:p>
    <w:p w:rsidR="000D6896" w:rsidRPr="000D6896" w:rsidRDefault="000D6896" w:rsidP="000D689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896">
        <w:rPr>
          <w:rFonts w:ascii="Times New Roman" w:hAnsi="Times New Roman" w:cs="Times New Roman"/>
          <w:b/>
          <w:color w:val="000000"/>
          <w:sz w:val="24"/>
          <w:szCs w:val="24"/>
        </w:rPr>
        <w:t>Проступок –</w:t>
      </w:r>
      <w:r w:rsidRPr="000D6896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социально опасное явление. Проступок повторяется и заблаговременно продумывается.</w:t>
      </w:r>
    </w:p>
    <w:p w:rsidR="000D6896" w:rsidRPr="000D6896" w:rsidRDefault="000D6896" w:rsidP="000D689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896">
        <w:rPr>
          <w:rFonts w:ascii="Times New Roman" w:hAnsi="Times New Roman" w:cs="Times New Roman"/>
          <w:b/>
          <w:color w:val="000000"/>
          <w:sz w:val="24"/>
          <w:szCs w:val="24"/>
        </w:rPr>
        <w:t>Детский негативизм –</w:t>
      </w:r>
      <w:r w:rsidRPr="000D6896">
        <w:rPr>
          <w:rFonts w:ascii="Times New Roman" w:hAnsi="Times New Roman" w:cs="Times New Roman"/>
          <w:color w:val="000000"/>
          <w:sz w:val="24"/>
          <w:szCs w:val="24"/>
        </w:rPr>
        <w:t xml:space="preserve"> проявляется как немотивированное и неразумное сопротивление ребенка влиянию на него окружающих людей. Основные причины: перевозбуждение нервной системы, переутомление, капризы избалованного ребенка. Основной способ коррекции – разумная требовательность.</w:t>
      </w:r>
    </w:p>
    <w:p w:rsidR="000D6896" w:rsidRPr="000D6896" w:rsidRDefault="000D6896" w:rsidP="000D689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896">
        <w:rPr>
          <w:rFonts w:ascii="Times New Roman" w:hAnsi="Times New Roman" w:cs="Times New Roman"/>
          <w:b/>
          <w:color w:val="000000"/>
          <w:sz w:val="24"/>
          <w:szCs w:val="24"/>
        </w:rPr>
        <w:t>Упрямство  -</w:t>
      </w:r>
      <w:r w:rsidRPr="000D6896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поведение ребенка близкое к негативизму. Это вид упорного непослушания. Опасность в том, что порождает детскую лживость, а также может привести к расстройству нервной системы, неврозам, раздражительности, склонности к скандалам, легкой возбудимости.</w:t>
      </w:r>
    </w:p>
    <w:p w:rsidR="000D6896" w:rsidRPr="000D6896" w:rsidRDefault="000D6896" w:rsidP="000D689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896">
        <w:rPr>
          <w:rFonts w:ascii="Times New Roman" w:hAnsi="Times New Roman" w:cs="Times New Roman"/>
          <w:b/>
          <w:color w:val="000000"/>
          <w:sz w:val="24"/>
          <w:szCs w:val="24"/>
        </w:rPr>
        <w:t>Капризы –</w:t>
      </w:r>
      <w:r w:rsidRPr="000D6896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особенность поведения ребенка, выражающаяся в нецелесообразных и неразумных действиях, поступках, в необоснованном противодействии указаниям, советам, требованиям взрослых. Внешне проявляется в недовольстве, раздражительности, плаче, двигательном перевозбуждении. Причины: неокрепшая нервная система, преобладание возбуждения над торможением. Возникает в результате перевозбуждения, переутомления, сильных впечатлений. Главная причина – неправильное воспитание. Главное направление педагогической деятельности по профилактике капризов – укрепление и закаливание  нервной системы ребенка, спокойный, без раздражительности тон в обращении с ним, тактичное внушение, стимулирование развития творческих сил и инициативы. Нельзя угрожать, ломать силой, но и вредно упрашивать.</w:t>
      </w:r>
    </w:p>
    <w:p w:rsidR="000D6896" w:rsidRPr="000D6896" w:rsidRDefault="000D6896" w:rsidP="000D689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896">
        <w:rPr>
          <w:rFonts w:ascii="Times New Roman" w:hAnsi="Times New Roman" w:cs="Times New Roman"/>
          <w:b/>
          <w:color w:val="000000"/>
          <w:sz w:val="24"/>
          <w:szCs w:val="24"/>
        </w:rPr>
        <w:t>Своеволие –</w:t>
      </w:r>
      <w:r w:rsidRPr="000D6896">
        <w:rPr>
          <w:rFonts w:ascii="Times New Roman" w:hAnsi="Times New Roman" w:cs="Times New Roman"/>
          <w:color w:val="000000"/>
          <w:sz w:val="24"/>
          <w:szCs w:val="24"/>
        </w:rPr>
        <w:t xml:space="preserve"> возникает как результат развивающейся самостоятельности и волевого элемента в поведении ребенка, его стремление самоутвердиться и неумение избрать для этого адекватные средства. Распространенная ошибка в преодолении детского своеволия - чрезмерность, неадекватность силы воздействия.</w:t>
      </w:r>
    </w:p>
    <w:p w:rsidR="000D6896" w:rsidRPr="000D6896" w:rsidRDefault="000D6896" w:rsidP="000D689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896">
        <w:rPr>
          <w:rFonts w:ascii="Times New Roman" w:hAnsi="Times New Roman" w:cs="Times New Roman"/>
          <w:b/>
          <w:color w:val="000000"/>
          <w:sz w:val="24"/>
          <w:szCs w:val="24"/>
        </w:rPr>
        <w:t>Грубость и дерзость –</w:t>
      </w:r>
      <w:r w:rsidRPr="000D6896">
        <w:rPr>
          <w:rFonts w:ascii="Times New Roman" w:hAnsi="Times New Roman" w:cs="Times New Roman"/>
          <w:color w:val="000000"/>
          <w:sz w:val="24"/>
          <w:szCs w:val="24"/>
        </w:rPr>
        <w:t xml:space="preserve"> неуважительное отношение </w:t>
      </w:r>
      <w:proofErr w:type="gramStart"/>
      <w:r w:rsidRPr="000D6896">
        <w:rPr>
          <w:rFonts w:ascii="Times New Roman" w:hAnsi="Times New Roman" w:cs="Times New Roman"/>
          <w:color w:val="000000"/>
          <w:sz w:val="24"/>
          <w:szCs w:val="24"/>
        </w:rPr>
        <w:t>ко</w:t>
      </w:r>
      <w:proofErr w:type="gramEnd"/>
      <w:r w:rsidRPr="000D6896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взрослым, возникают как результат неправильной реализации ребенком стремления к взрослости. Причины – несдержанность, слабоволие, неумение ребенка владеть собой.</w:t>
      </w:r>
    </w:p>
    <w:p w:rsidR="000D6896" w:rsidRPr="000D6896" w:rsidRDefault="000D6896" w:rsidP="000D689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896">
        <w:rPr>
          <w:rFonts w:ascii="Times New Roman" w:hAnsi="Times New Roman" w:cs="Times New Roman"/>
          <w:b/>
          <w:color w:val="000000"/>
          <w:sz w:val="24"/>
          <w:szCs w:val="24"/>
        </w:rPr>
        <w:t>Недисциплинированность –</w:t>
      </w:r>
      <w:r w:rsidRPr="000D6896">
        <w:rPr>
          <w:rFonts w:ascii="Times New Roman" w:hAnsi="Times New Roman" w:cs="Times New Roman"/>
          <w:color w:val="000000"/>
          <w:sz w:val="24"/>
          <w:szCs w:val="24"/>
        </w:rPr>
        <w:t xml:space="preserve"> характерно для мальчиков. Может быть </w:t>
      </w:r>
      <w:proofErr w:type="spellStart"/>
      <w:r w:rsidRPr="000D6896">
        <w:rPr>
          <w:rFonts w:ascii="Times New Roman" w:hAnsi="Times New Roman" w:cs="Times New Roman"/>
          <w:b/>
          <w:color w:val="000000"/>
          <w:sz w:val="24"/>
          <w:szCs w:val="24"/>
        </w:rPr>
        <w:t>незлостной</w:t>
      </w:r>
      <w:proofErr w:type="spellEnd"/>
      <w:r w:rsidRPr="000D68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Pr="000D6896">
        <w:rPr>
          <w:rFonts w:ascii="Times New Roman" w:hAnsi="Times New Roman" w:cs="Times New Roman"/>
          <w:color w:val="000000"/>
          <w:sz w:val="24"/>
          <w:szCs w:val="24"/>
        </w:rPr>
        <w:t>озорство, шалость</w:t>
      </w:r>
      <w:r w:rsidRPr="000D6896">
        <w:rPr>
          <w:rFonts w:ascii="Times New Roman" w:hAnsi="Times New Roman" w:cs="Times New Roman"/>
          <w:b/>
          <w:color w:val="000000"/>
          <w:sz w:val="24"/>
          <w:szCs w:val="24"/>
        </w:rPr>
        <w:t>) и злостной (</w:t>
      </w:r>
      <w:r w:rsidRPr="000D6896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proofErr w:type="spellStart"/>
      <w:r w:rsidRPr="000D6896">
        <w:rPr>
          <w:rFonts w:ascii="Times New Roman" w:hAnsi="Times New Roman" w:cs="Times New Roman"/>
          <w:color w:val="000000"/>
          <w:sz w:val="24"/>
          <w:szCs w:val="24"/>
        </w:rPr>
        <w:t>ситуативны</w:t>
      </w:r>
      <w:proofErr w:type="spellEnd"/>
      <w:r w:rsidRPr="000D6896">
        <w:rPr>
          <w:rFonts w:ascii="Times New Roman" w:hAnsi="Times New Roman" w:cs="Times New Roman"/>
          <w:color w:val="000000"/>
          <w:sz w:val="24"/>
          <w:szCs w:val="24"/>
        </w:rPr>
        <w:t>, имеют повторяющийся характер</w:t>
      </w:r>
      <w:r w:rsidRPr="000D6896">
        <w:rPr>
          <w:rFonts w:ascii="Times New Roman" w:hAnsi="Times New Roman" w:cs="Times New Roman"/>
          <w:b/>
          <w:color w:val="000000"/>
          <w:sz w:val="24"/>
          <w:szCs w:val="24"/>
        </w:rPr>
        <w:t>).</w:t>
      </w:r>
    </w:p>
    <w:p w:rsidR="000D6896" w:rsidRPr="000D6896" w:rsidRDefault="000D6896" w:rsidP="000D6896">
      <w:pPr>
        <w:shd w:val="clear" w:color="auto" w:fill="FFFFFF"/>
        <w:ind w:left="4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6896" w:rsidRPr="000D6896" w:rsidRDefault="000D6896" w:rsidP="000D6896">
      <w:pPr>
        <w:shd w:val="clear" w:color="auto" w:fill="FFFFFF"/>
        <w:ind w:left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D6896">
        <w:rPr>
          <w:rFonts w:ascii="Times New Roman" w:hAnsi="Times New Roman" w:cs="Times New Roman"/>
          <w:b/>
          <w:color w:val="000000"/>
          <w:sz w:val="24"/>
          <w:szCs w:val="24"/>
        </w:rPr>
        <w:t>Девиантным</w:t>
      </w:r>
      <w:proofErr w:type="spellEnd"/>
      <w:r w:rsidRPr="000D68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поведением </w:t>
      </w:r>
      <w:r w:rsidRPr="000D6896">
        <w:rPr>
          <w:rFonts w:ascii="Times New Roman" w:hAnsi="Times New Roman" w:cs="Times New Roman"/>
          <w:color w:val="000000"/>
          <w:sz w:val="24"/>
          <w:szCs w:val="24"/>
        </w:rPr>
        <w:t xml:space="preserve">ребенок пытается достичь своих целей. Главная цель </w:t>
      </w:r>
      <w:proofErr w:type="spellStart"/>
      <w:r w:rsidRPr="000D6896">
        <w:rPr>
          <w:rFonts w:ascii="Times New Roman" w:hAnsi="Times New Roman" w:cs="Times New Roman"/>
          <w:color w:val="000000"/>
          <w:sz w:val="24"/>
          <w:szCs w:val="24"/>
        </w:rPr>
        <w:t>девиантного</w:t>
      </w:r>
      <w:proofErr w:type="spellEnd"/>
      <w:r w:rsidRPr="000D6896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поведения – попытка избавиться от напряжения. По общности целей выделены 3 главные стратегии </w:t>
      </w:r>
      <w:proofErr w:type="spellStart"/>
      <w:r w:rsidRPr="000D6896">
        <w:rPr>
          <w:rFonts w:ascii="Times New Roman" w:hAnsi="Times New Roman" w:cs="Times New Roman"/>
          <w:color w:val="000000"/>
          <w:sz w:val="24"/>
          <w:szCs w:val="24"/>
        </w:rPr>
        <w:t>девиантного</w:t>
      </w:r>
      <w:proofErr w:type="spellEnd"/>
      <w:r w:rsidRPr="000D6896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поведения:</w:t>
      </w:r>
    </w:p>
    <w:p w:rsidR="000D6896" w:rsidRPr="000D6896" w:rsidRDefault="000D6896" w:rsidP="000D6896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896">
        <w:rPr>
          <w:rFonts w:ascii="Times New Roman" w:hAnsi="Times New Roman" w:cs="Times New Roman"/>
          <w:color w:val="000000"/>
          <w:sz w:val="24"/>
          <w:szCs w:val="24"/>
        </w:rPr>
        <w:t>Удовлетворение требований</w:t>
      </w:r>
    </w:p>
    <w:p w:rsidR="000D6896" w:rsidRPr="000D6896" w:rsidRDefault="000D6896" w:rsidP="000D6896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896">
        <w:rPr>
          <w:rFonts w:ascii="Times New Roman" w:hAnsi="Times New Roman" w:cs="Times New Roman"/>
          <w:color w:val="000000"/>
          <w:sz w:val="24"/>
          <w:szCs w:val="24"/>
        </w:rPr>
        <w:t>Реализация власти</w:t>
      </w:r>
    </w:p>
    <w:p w:rsidR="000D6896" w:rsidRPr="000D6896" w:rsidRDefault="000D6896" w:rsidP="000D6896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896">
        <w:rPr>
          <w:rFonts w:ascii="Times New Roman" w:hAnsi="Times New Roman" w:cs="Times New Roman"/>
          <w:color w:val="000000"/>
          <w:sz w:val="24"/>
          <w:szCs w:val="24"/>
        </w:rPr>
        <w:t>Совершение мести.</w:t>
      </w:r>
    </w:p>
    <w:p w:rsidR="000D6896" w:rsidRPr="000D6896" w:rsidRDefault="000D6896" w:rsidP="000D689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D6896" w:rsidRPr="000D6896" w:rsidRDefault="000D6896" w:rsidP="000D689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D6896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Правила для педагога:</w:t>
      </w:r>
    </w:p>
    <w:p w:rsidR="000D6896" w:rsidRPr="000D6896" w:rsidRDefault="000D6896" w:rsidP="000D689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D6896" w:rsidRPr="000D6896" w:rsidRDefault="000D6896" w:rsidP="000D6896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>Помните, нужно занять непримиримую позицию и предъявлять категорические требования, вводить активное принуждение.</w:t>
      </w:r>
    </w:p>
    <w:p w:rsidR="000D6896" w:rsidRPr="000D6896" w:rsidRDefault="000D6896" w:rsidP="000D6896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>Нужно устранять не последствия, а причину.</w:t>
      </w:r>
    </w:p>
    <w:p w:rsidR="000D6896" w:rsidRPr="000D6896" w:rsidRDefault="000D6896" w:rsidP="000D6896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>Установите непрерывный  мониторинг, т.е. систематически следить за отклонениями в поведении.</w:t>
      </w:r>
    </w:p>
    <w:p w:rsidR="000D6896" w:rsidRPr="000D6896" w:rsidRDefault="000D6896" w:rsidP="000D6896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>Сочетание наказания с увещеваниями, просьбами и советами.</w:t>
      </w:r>
    </w:p>
    <w:p w:rsidR="000D6896" w:rsidRPr="000D6896" w:rsidRDefault="000D6896" w:rsidP="000D6896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>Действия педагога должны восприниматься детьми как справедливые и соразмерные совершенному проступку. Наказания должны быть редки и разнообразны, не должны носить издевательского характера, нельзя угрожать и оскорблять ребенка.</w:t>
      </w:r>
    </w:p>
    <w:p w:rsidR="000D6896" w:rsidRPr="000D6896" w:rsidRDefault="000D6896" w:rsidP="000D6896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>Поощрения не должны восприниматься детьми как обязательные за любой их хороший проступок.</w:t>
      </w:r>
    </w:p>
    <w:p w:rsidR="000D6896" w:rsidRPr="000D6896" w:rsidRDefault="000D6896" w:rsidP="000D6896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>Угрозы наказанием должны быть реальными.</w:t>
      </w:r>
    </w:p>
    <w:p w:rsidR="000D6896" w:rsidRPr="000D6896" w:rsidRDefault="000D6896" w:rsidP="000D68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6896" w:rsidRPr="000D6896" w:rsidRDefault="000D6896" w:rsidP="000D68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6896" w:rsidRPr="000D6896" w:rsidRDefault="000D6896" w:rsidP="000D689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</w:t>
      </w:r>
      <w:proofErr w:type="gramStart"/>
      <w:r w:rsidRPr="000D6896">
        <w:rPr>
          <w:rFonts w:ascii="Times New Roman" w:hAnsi="Times New Roman" w:cs="Times New Roman"/>
          <w:b/>
          <w:sz w:val="24"/>
          <w:szCs w:val="24"/>
        </w:rPr>
        <w:t>-</w:t>
      </w:r>
      <w:r w:rsidRPr="000D689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D6896">
        <w:rPr>
          <w:rFonts w:ascii="Times New Roman" w:hAnsi="Times New Roman" w:cs="Times New Roman"/>
          <w:sz w:val="24"/>
          <w:szCs w:val="24"/>
        </w:rPr>
        <w:t>рофилактика нарушений психологического здоровья младших школьников</w:t>
      </w:r>
    </w:p>
    <w:p w:rsidR="000D6896" w:rsidRPr="000D6896" w:rsidRDefault="000D6896" w:rsidP="000D6896">
      <w:pPr>
        <w:rPr>
          <w:rFonts w:ascii="Times New Roman" w:hAnsi="Times New Roman" w:cs="Times New Roman"/>
          <w:b/>
          <w:sz w:val="24"/>
          <w:szCs w:val="24"/>
        </w:rPr>
      </w:pPr>
    </w:p>
    <w:p w:rsidR="000D6896" w:rsidRPr="000D6896" w:rsidRDefault="000D6896" w:rsidP="000D6896">
      <w:pPr>
        <w:rPr>
          <w:rFonts w:ascii="Times New Roman" w:hAnsi="Times New Roman" w:cs="Times New Roman"/>
          <w:b/>
          <w:sz w:val="24"/>
          <w:szCs w:val="24"/>
        </w:rPr>
      </w:pPr>
      <w:r w:rsidRPr="000D6896">
        <w:rPr>
          <w:rFonts w:ascii="Times New Roman" w:hAnsi="Times New Roman" w:cs="Times New Roman"/>
          <w:b/>
          <w:sz w:val="24"/>
          <w:szCs w:val="24"/>
        </w:rPr>
        <w:t>Задания для самостоятельного выполнения</w:t>
      </w:r>
    </w:p>
    <w:p w:rsidR="000D6896" w:rsidRPr="000D6896" w:rsidRDefault="000D6896" w:rsidP="000D689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>проработка конспектов занятий, учебной литературы</w:t>
      </w:r>
    </w:p>
    <w:p w:rsidR="000D6896" w:rsidRPr="000D6896" w:rsidRDefault="000D6896" w:rsidP="000D689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 xml:space="preserve">выполнение индивидуального проектного задания по одной из тем: </w:t>
      </w:r>
    </w:p>
    <w:p w:rsidR="000D6896" w:rsidRPr="000D6896" w:rsidRDefault="000D6896" w:rsidP="000D689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>- «Особенности агрессивно</w:t>
      </w:r>
      <w:r w:rsidRPr="000D6896">
        <w:rPr>
          <w:rFonts w:ascii="Times New Roman" w:hAnsi="Times New Roman" w:cs="Times New Roman"/>
          <w:sz w:val="24"/>
          <w:szCs w:val="24"/>
        </w:rPr>
        <w:softHyphen/>
        <w:t>го ребенка»;</w:t>
      </w:r>
    </w:p>
    <w:p w:rsidR="000D6896" w:rsidRPr="000D6896" w:rsidRDefault="000D6896" w:rsidP="000D689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>- «Особенности тревожного ре</w:t>
      </w:r>
      <w:r w:rsidRPr="000D6896">
        <w:rPr>
          <w:rFonts w:ascii="Times New Roman" w:hAnsi="Times New Roman" w:cs="Times New Roman"/>
          <w:sz w:val="24"/>
          <w:szCs w:val="24"/>
        </w:rPr>
        <w:softHyphen/>
        <w:t>бенка»</w:t>
      </w:r>
    </w:p>
    <w:p w:rsidR="000D6896" w:rsidRPr="000D6896" w:rsidRDefault="000D6896" w:rsidP="000D6896">
      <w:pPr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>- «Особенности личности запущенных детей».</w:t>
      </w:r>
    </w:p>
    <w:p w:rsidR="000D6896" w:rsidRPr="000D6896" w:rsidRDefault="000D6896" w:rsidP="000D6896">
      <w:pPr>
        <w:rPr>
          <w:rFonts w:ascii="Times New Roman" w:hAnsi="Times New Roman" w:cs="Times New Roman"/>
          <w:sz w:val="24"/>
          <w:szCs w:val="24"/>
        </w:rPr>
      </w:pPr>
    </w:p>
    <w:p w:rsidR="000D6896" w:rsidRPr="000D6896" w:rsidRDefault="000D6896" w:rsidP="000D6896">
      <w:pPr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b/>
          <w:sz w:val="24"/>
          <w:szCs w:val="24"/>
        </w:rPr>
        <w:t xml:space="preserve">Форма контроля самостоятельной работы: </w:t>
      </w:r>
      <w:r w:rsidRPr="000D6896">
        <w:rPr>
          <w:rFonts w:ascii="Times New Roman" w:hAnsi="Times New Roman" w:cs="Times New Roman"/>
          <w:sz w:val="24"/>
          <w:szCs w:val="24"/>
        </w:rPr>
        <w:t>устный опрос,  проверка рабочих тетрадей, защита индивидуального проектного задания</w:t>
      </w:r>
    </w:p>
    <w:p w:rsidR="000D6896" w:rsidRPr="000D6896" w:rsidRDefault="000D6896" w:rsidP="000D6896">
      <w:pPr>
        <w:rPr>
          <w:rFonts w:ascii="Times New Roman" w:hAnsi="Times New Roman" w:cs="Times New Roman"/>
          <w:b/>
          <w:sz w:val="24"/>
          <w:szCs w:val="24"/>
        </w:rPr>
      </w:pPr>
    </w:p>
    <w:p w:rsidR="000D6896" w:rsidRPr="000D6896" w:rsidRDefault="000D6896" w:rsidP="000D6896">
      <w:pPr>
        <w:rPr>
          <w:rFonts w:ascii="Times New Roman" w:hAnsi="Times New Roman" w:cs="Times New Roman"/>
          <w:b/>
          <w:sz w:val="24"/>
          <w:szCs w:val="24"/>
        </w:rPr>
      </w:pPr>
      <w:r w:rsidRPr="000D6896">
        <w:rPr>
          <w:rFonts w:ascii="Times New Roman" w:hAnsi="Times New Roman" w:cs="Times New Roman"/>
          <w:b/>
          <w:sz w:val="24"/>
          <w:szCs w:val="24"/>
        </w:rPr>
        <w:t>Задания для самоконтроля:</w:t>
      </w:r>
    </w:p>
    <w:p w:rsidR="000D6896" w:rsidRPr="000D6896" w:rsidRDefault="000D6896" w:rsidP="000D6896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 xml:space="preserve">Что называют школьной </w:t>
      </w:r>
      <w:proofErr w:type="spellStart"/>
      <w:r w:rsidRPr="000D6896">
        <w:rPr>
          <w:rFonts w:ascii="Times New Roman" w:hAnsi="Times New Roman" w:cs="Times New Roman"/>
          <w:sz w:val="24"/>
          <w:szCs w:val="24"/>
        </w:rPr>
        <w:t>дезадаптацией</w:t>
      </w:r>
      <w:proofErr w:type="spellEnd"/>
      <w:r w:rsidRPr="000D6896">
        <w:rPr>
          <w:rFonts w:ascii="Times New Roman" w:hAnsi="Times New Roman" w:cs="Times New Roman"/>
          <w:sz w:val="24"/>
          <w:szCs w:val="24"/>
        </w:rPr>
        <w:t>?</w:t>
      </w:r>
    </w:p>
    <w:p w:rsidR="000D6896" w:rsidRPr="000D6896" w:rsidRDefault="000D6896" w:rsidP="000D6896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 xml:space="preserve">Раскройте причины школьной </w:t>
      </w:r>
      <w:proofErr w:type="spellStart"/>
      <w:r w:rsidRPr="000D6896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</w:p>
    <w:p w:rsidR="000D6896" w:rsidRPr="000D6896" w:rsidRDefault="000D6896" w:rsidP="000D6896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 xml:space="preserve">В чем заключается профилактика </w:t>
      </w:r>
      <w:proofErr w:type="gramStart"/>
      <w:r w:rsidRPr="000D6896">
        <w:rPr>
          <w:rFonts w:ascii="Times New Roman" w:hAnsi="Times New Roman" w:cs="Times New Roman"/>
          <w:sz w:val="24"/>
          <w:szCs w:val="24"/>
        </w:rPr>
        <w:t>школьной</w:t>
      </w:r>
      <w:proofErr w:type="gramEnd"/>
      <w:r w:rsidRPr="000D6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896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0D6896">
        <w:rPr>
          <w:rFonts w:ascii="Times New Roman" w:hAnsi="Times New Roman" w:cs="Times New Roman"/>
          <w:sz w:val="24"/>
          <w:szCs w:val="24"/>
        </w:rPr>
        <w:t>?</w:t>
      </w:r>
    </w:p>
    <w:p w:rsidR="000D6896" w:rsidRPr="000D6896" w:rsidRDefault="000D6896" w:rsidP="000D6896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 xml:space="preserve">Какое поведение называется </w:t>
      </w:r>
      <w:proofErr w:type="spellStart"/>
      <w:r w:rsidRPr="000D6896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0D6896">
        <w:rPr>
          <w:rFonts w:ascii="Times New Roman" w:hAnsi="Times New Roman" w:cs="Times New Roman"/>
          <w:sz w:val="24"/>
          <w:szCs w:val="24"/>
        </w:rPr>
        <w:t>?</w:t>
      </w:r>
    </w:p>
    <w:p w:rsidR="000D6896" w:rsidRPr="000D6896" w:rsidRDefault="000D6896" w:rsidP="000D6896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 xml:space="preserve">Каковы причины возникновения </w:t>
      </w:r>
      <w:proofErr w:type="spellStart"/>
      <w:r w:rsidRPr="000D6896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0D6896">
        <w:rPr>
          <w:rFonts w:ascii="Times New Roman" w:hAnsi="Times New Roman" w:cs="Times New Roman"/>
          <w:sz w:val="24"/>
          <w:szCs w:val="24"/>
        </w:rPr>
        <w:t xml:space="preserve"> поведения?</w:t>
      </w:r>
    </w:p>
    <w:p w:rsidR="000D6896" w:rsidRPr="000D6896" w:rsidRDefault="000D6896" w:rsidP="000D6896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896">
        <w:rPr>
          <w:rFonts w:ascii="Times New Roman" w:hAnsi="Times New Roman" w:cs="Times New Roman"/>
          <w:sz w:val="24"/>
          <w:szCs w:val="24"/>
        </w:rPr>
        <w:t xml:space="preserve">Раскройте виды </w:t>
      </w:r>
      <w:proofErr w:type="spellStart"/>
      <w:r w:rsidRPr="000D6896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0D6896">
        <w:rPr>
          <w:rFonts w:ascii="Times New Roman" w:hAnsi="Times New Roman" w:cs="Times New Roman"/>
          <w:sz w:val="24"/>
          <w:szCs w:val="24"/>
        </w:rPr>
        <w:t xml:space="preserve"> поведения.</w:t>
      </w:r>
    </w:p>
    <w:p w:rsidR="000D6896" w:rsidRPr="000D6896" w:rsidRDefault="000D6896" w:rsidP="000D6896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0D6896" w:rsidRPr="000D6896" w:rsidRDefault="000D6896" w:rsidP="000D6896">
      <w:pPr>
        <w:rPr>
          <w:rFonts w:ascii="Times New Roman" w:hAnsi="Times New Roman" w:cs="Times New Roman"/>
          <w:sz w:val="24"/>
          <w:szCs w:val="24"/>
        </w:rPr>
      </w:pPr>
    </w:p>
    <w:p w:rsidR="000D6896" w:rsidRPr="000D6896" w:rsidRDefault="000D6896" w:rsidP="000D6896">
      <w:pPr>
        <w:rPr>
          <w:rFonts w:ascii="Times New Roman" w:hAnsi="Times New Roman" w:cs="Times New Roman"/>
          <w:sz w:val="24"/>
          <w:szCs w:val="24"/>
        </w:rPr>
      </w:pPr>
    </w:p>
    <w:p w:rsidR="000D6896" w:rsidRPr="000D6896" w:rsidRDefault="000D6896" w:rsidP="000D6896">
      <w:pPr>
        <w:rPr>
          <w:rFonts w:ascii="Times New Roman" w:hAnsi="Times New Roman" w:cs="Times New Roman"/>
          <w:sz w:val="24"/>
          <w:szCs w:val="24"/>
        </w:rPr>
      </w:pPr>
    </w:p>
    <w:p w:rsidR="000D6896" w:rsidRPr="000D6896" w:rsidRDefault="000D6896" w:rsidP="000D6896">
      <w:pPr>
        <w:rPr>
          <w:rFonts w:ascii="Times New Roman" w:hAnsi="Times New Roman" w:cs="Times New Roman"/>
          <w:sz w:val="24"/>
          <w:szCs w:val="24"/>
        </w:rPr>
      </w:pPr>
    </w:p>
    <w:p w:rsidR="000D6896" w:rsidRPr="000D6896" w:rsidRDefault="000D6896" w:rsidP="000D6896">
      <w:pPr>
        <w:rPr>
          <w:rFonts w:ascii="Times New Roman" w:hAnsi="Times New Roman" w:cs="Times New Roman"/>
          <w:sz w:val="24"/>
          <w:szCs w:val="24"/>
        </w:rPr>
      </w:pPr>
    </w:p>
    <w:p w:rsidR="00AE1B6A" w:rsidRPr="000D6896" w:rsidRDefault="00AE1B6A">
      <w:pPr>
        <w:rPr>
          <w:rFonts w:ascii="Times New Roman" w:hAnsi="Times New Roman" w:cs="Times New Roman"/>
          <w:sz w:val="24"/>
          <w:szCs w:val="24"/>
        </w:rPr>
      </w:pPr>
    </w:p>
    <w:sectPr w:rsidR="00AE1B6A" w:rsidRPr="000D6896" w:rsidSect="00CF6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346FC"/>
    <w:multiLevelType w:val="hybridMultilevel"/>
    <w:tmpl w:val="078CD44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4447C8"/>
    <w:multiLevelType w:val="hybridMultilevel"/>
    <w:tmpl w:val="EDEAB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1D6672"/>
    <w:multiLevelType w:val="hybridMultilevel"/>
    <w:tmpl w:val="FFCA6DA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C512D0"/>
    <w:multiLevelType w:val="hybridMultilevel"/>
    <w:tmpl w:val="34749B12"/>
    <w:lvl w:ilvl="0" w:tplc="50B00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A35317"/>
    <w:multiLevelType w:val="multilevel"/>
    <w:tmpl w:val="CDE43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74435E"/>
    <w:multiLevelType w:val="hybridMultilevel"/>
    <w:tmpl w:val="9334A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1E14B1"/>
    <w:multiLevelType w:val="hybridMultilevel"/>
    <w:tmpl w:val="F8DE0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A637B9"/>
    <w:multiLevelType w:val="hybridMultilevel"/>
    <w:tmpl w:val="07AA4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B1428C"/>
    <w:multiLevelType w:val="multilevel"/>
    <w:tmpl w:val="805CC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886DB7"/>
    <w:multiLevelType w:val="hybridMultilevel"/>
    <w:tmpl w:val="9F52821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CA160D"/>
    <w:multiLevelType w:val="hybridMultilevel"/>
    <w:tmpl w:val="4C8C03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43285C"/>
    <w:multiLevelType w:val="hybridMultilevel"/>
    <w:tmpl w:val="1E62F2D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D10377"/>
    <w:multiLevelType w:val="hybridMultilevel"/>
    <w:tmpl w:val="C972B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A6425B"/>
    <w:multiLevelType w:val="hybridMultilevel"/>
    <w:tmpl w:val="F65E2C52"/>
    <w:lvl w:ilvl="0" w:tplc="BFA0D5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5A334F"/>
    <w:multiLevelType w:val="hybridMultilevel"/>
    <w:tmpl w:val="1362D6C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5412EA"/>
    <w:multiLevelType w:val="hybridMultilevel"/>
    <w:tmpl w:val="866C4A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503F6C"/>
    <w:multiLevelType w:val="hybridMultilevel"/>
    <w:tmpl w:val="6C36CED0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9D6AF5"/>
    <w:multiLevelType w:val="hybridMultilevel"/>
    <w:tmpl w:val="377614F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B1271C"/>
    <w:multiLevelType w:val="hybridMultilevel"/>
    <w:tmpl w:val="24D8D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B96D19"/>
    <w:multiLevelType w:val="hybridMultilevel"/>
    <w:tmpl w:val="E42E4306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6896"/>
    <w:rsid w:val="000D6896"/>
    <w:rsid w:val="007E0145"/>
    <w:rsid w:val="00AE1B6A"/>
    <w:rsid w:val="00CF6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3527</Words>
  <Characters>20108</Characters>
  <Application>Microsoft Office Word</Application>
  <DocSecurity>0</DocSecurity>
  <Lines>167</Lines>
  <Paragraphs>47</Paragraphs>
  <ScaleCrop>false</ScaleCrop>
  <Company>Reanimator Extreme Edition</Company>
  <LinksUpToDate>false</LinksUpToDate>
  <CharactersWithSpaces>23588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2020-03-28T14:28:00Z</dcterms:created>
  <dcterms:modified xsi:type="dcterms:W3CDTF">2020-04-13T08:26:00Z</dcterms:modified>
</cp:coreProperties>
</file>